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431" w:type="dxa"/>
        <w:tblLook w:val="01E0" w:firstRow="1" w:lastRow="1" w:firstColumn="1" w:lastColumn="1" w:noHBand="0" w:noVBand="0"/>
      </w:tblPr>
      <w:tblGrid>
        <w:gridCol w:w="3687"/>
        <w:gridCol w:w="5953"/>
      </w:tblGrid>
      <w:tr w:rsidR="009D2D73" w:rsidRPr="00AE3594" w:rsidTr="001E1BAB">
        <w:trPr>
          <w:trHeight w:val="1440"/>
        </w:trPr>
        <w:tc>
          <w:tcPr>
            <w:tcW w:w="3687" w:type="dxa"/>
            <w:shd w:val="clear" w:color="auto" w:fill="auto"/>
          </w:tcPr>
          <w:p w:rsidR="009D2D73" w:rsidRPr="00AE3594" w:rsidRDefault="002D72BC" w:rsidP="007A0889">
            <w:pPr>
              <w:jc w:val="center"/>
              <w:rPr>
                <w:sz w:val="26"/>
                <w:szCs w:val="28"/>
              </w:rPr>
            </w:pPr>
            <w:r w:rsidRPr="00AE3594">
              <w:rPr>
                <w:sz w:val="26"/>
                <w:szCs w:val="28"/>
              </w:rPr>
              <w:t xml:space="preserve"> </w:t>
            </w:r>
            <w:r w:rsidR="009D2D73" w:rsidRPr="00AE3594">
              <w:rPr>
                <w:sz w:val="26"/>
                <w:szCs w:val="28"/>
              </w:rPr>
              <w:t>UBND TỈNH ĐẮK LẮK</w:t>
            </w:r>
          </w:p>
          <w:p w:rsidR="009D2D73" w:rsidRPr="00AE3594" w:rsidRDefault="009D2D73" w:rsidP="007A0889">
            <w:pPr>
              <w:jc w:val="center"/>
              <w:rPr>
                <w:b/>
                <w:sz w:val="26"/>
                <w:szCs w:val="28"/>
              </w:rPr>
            </w:pPr>
            <w:r w:rsidRPr="00AE3594">
              <w:rPr>
                <w:b/>
                <w:sz w:val="26"/>
                <w:szCs w:val="28"/>
              </w:rPr>
              <w:t>SỞ GIÁO DỤC VÀ ĐÀO TẠO</w:t>
            </w:r>
          </w:p>
          <w:p w:rsidR="009D2D73" w:rsidRPr="00AE3594" w:rsidRDefault="00F540D0" w:rsidP="008234CE">
            <w:pPr>
              <w:spacing w:before="240"/>
              <w:jc w:val="center"/>
              <w:rPr>
                <w:sz w:val="26"/>
                <w:szCs w:val="28"/>
              </w:rPr>
            </w:pPr>
            <w:r>
              <w:rPr>
                <w:b/>
                <w:noProof/>
                <w:sz w:val="26"/>
                <w:szCs w:val="28"/>
              </w:rPr>
              <w:pict>
                <v:line id="_x0000_s1027" style="position:absolute;left:0;text-align:left;z-index:251655680" from="53.1pt,1.15pt" to="121.15pt,1.15pt"/>
              </w:pict>
            </w:r>
            <w:r w:rsidR="002922D9" w:rsidRPr="00AE3594">
              <w:rPr>
                <w:sz w:val="26"/>
                <w:szCs w:val="28"/>
              </w:rPr>
              <w:t>Số:</w:t>
            </w:r>
            <w:r w:rsidR="00A95A87" w:rsidRPr="00AE3594">
              <w:rPr>
                <w:sz w:val="26"/>
                <w:szCs w:val="28"/>
              </w:rPr>
              <w:t xml:space="preserve"> </w:t>
            </w:r>
            <w:r w:rsidR="00313607" w:rsidRPr="00AE3594">
              <w:rPr>
                <w:b/>
                <w:sz w:val="26"/>
                <w:szCs w:val="28"/>
              </w:rPr>
              <w:t xml:space="preserve">        </w:t>
            </w:r>
            <w:r w:rsidR="009D2D73" w:rsidRPr="00AE3594">
              <w:rPr>
                <w:sz w:val="26"/>
                <w:szCs w:val="28"/>
              </w:rPr>
              <w:t>/</w:t>
            </w:r>
            <w:r w:rsidR="00FA1B23" w:rsidRPr="00AE3594">
              <w:rPr>
                <w:sz w:val="26"/>
                <w:szCs w:val="28"/>
              </w:rPr>
              <w:t>HD-</w:t>
            </w:r>
            <w:r w:rsidR="009D2D73" w:rsidRPr="00AE3594">
              <w:rPr>
                <w:sz w:val="26"/>
                <w:szCs w:val="28"/>
              </w:rPr>
              <w:t>SGDĐT</w:t>
            </w:r>
          </w:p>
        </w:tc>
        <w:tc>
          <w:tcPr>
            <w:tcW w:w="5953" w:type="dxa"/>
            <w:shd w:val="clear" w:color="auto" w:fill="auto"/>
          </w:tcPr>
          <w:p w:rsidR="009D2D73" w:rsidRPr="00AE3594" w:rsidRDefault="009D2D73" w:rsidP="007A0889">
            <w:pPr>
              <w:jc w:val="center"/>
              <w:rPr>
                <w:b/>
                <w:sz w:val="26"/>
                <w:szCs w:val="28"/>
              </w:rPr>
            </w:pPr>
            <w:r w:rsidRPr="00AE3594">
              <w:rPr>
                <w:b/>
                <w:sz w:val="26"/>
                <w:szCs w:val="28"/>
              </w:rPr>
              <w:t xml:space="preserve">CỘNG HÒA XÃ HỘI CHỦ NGHĨA VIỆT </w:t>
            </w:r>
            <w:smartTag w:uri="urn:schemas-microsoft-com:office:smarttags" w:element="place">
              <w:smartTag w:uri="urn:schemas-microsoft-com:office:smarttags" w:element="country-region">
                <w:r w:rsidRPr="00AE3594">
                  <w:rPr>
                    <w:b/>
                    <w:sz w:val="26"/>
                    <w:szCs w:val="28"/>
                  </w:rPr>
                  <w:t>NAM</w:t>
                </w:r>
              </w:smartTag>
            </w:smartTag>
          </w:p>
          <w:p w:rsidR="009D2D73" w:rsidRPr="00AE3594" w:rsidRDefault="009D2D73" w:rsidP="007A0889">
            <w:pPr>
              <w:jc w:val="center"/>
              <w:rPr>
                <w:b/>
                <w:sz w:val="28"/>
                <w:szCs w:val="28"/>
              </w:rPr>
            </w:pPr>
            <w:r w:rsidRPr="00AE3594">
              <w:rPr>
                <w:b/>
                <w:sz w:val="28"/>
                <w:szCs w:val="28"/>
              </w:rPr>
              <w:t>Độc lập - Tự do - Hạnh phúc</w:t>
            </w:r>
          </w:p>
          <w:p w:rsidR="009D2D73" w:rsidRPr="0010047E" w:rsidRDefault="00F540D0" w:rsidP="00F54A38">
            <w:pPr>
              <w:spacing w:before="240"/>
              <w:jc w:val="center"/>
              <w:rPr>
                <w:i/>
                <w:sz w:val="26"/>
                <w:szCs w:val="26"/>
              </w:rPr>
            </w:pPr>
            <w:r>
              <w:rPr>
                <w:b/>
                <w:noProof/>
                <w:sz w:val="26"/>
                <w:szCs w:val="28"/>
              </w:rPr>
              <w:pict>
                <v:line id="_x0000_s1028" style="position:absolute;left:0;text-align:left;z-index:251656704" from="56.2pt,1.7pt" to="231.4pt,1.7pt"/>
              </w:pict>
            </w:r>
            <w:r w:rsidR="009D2D73" w:rsidRPr="00AE3594">
              <w:rPr>
                <w:i/>
                <w:sz w:val="26"/>
                <w:szCs w:val="26"/>
              </w:rPr>
              <w:t>Đắk Lắk, ngày</w:t>
            </w:r>
            <w:r w:rsidR="00A95A87" w:rsidRPr="00AE3594">
              <w:rPr>
                <w:i/>
                <w:sz w:val="26"/>
                <w:szCs w:val="26"/>
              </w:rPr>
              <w:t xml:space="preserve"> </w:t>
            </w:r>
            <w:r w:rsidR="00313607" w:rsidRPr="00AE3594">
              <w:rPr>
                <w:i/>
                <w:sz w:val="26"/>
                <w:szCs w:val="26"/>
              </w:rPr>
              <w:t xml:space="preserve">    </w:t>
            </w:r>
            <w:r w:rsidR="003805D0" w:rsidRPr="00AE3594">
              <w:rPr>
                <w:i/>
                <w:sz w:val="26"/>
                <w:szCs w:val="26"/>
              </w:rPr>
              <w:t xml:space="preserve"> </w:t>
            </w:r>
            <w:r w:rsidR="009D2D73" w:rsidRPr="00AE3594">
              <w:rPr>
                <w:i/>
                <w:sz w:val="26"/>
                <w:szCs w:val="26"/>
              </w:rPr>
              <w:t>tháng</w:t>
            </w:r>
            <w:r w:rsidR="00A95A87" w:rsidRPr="00AE3594">
              <w:rPr>
                <w:i/>
                <w:sz w:val="26"/>
                <w:szCs w:val="26"/>
              </w:rPr>
              <w:t xml:space="preserve"> 5</w:t>
            </w:r>
            <w:r w:rsidR="009D2D73" w:rsidRPr="00AE3594">
              <w:rPr>
                <w:i/>
                <w:sz w:val="26"/>
                <w:szCs w:val="26"/>
              </w:rPr>
              <w:t xml:space="preserve"> năm 20</w:t>
            </w:r>
            <w:r w:rsidR="00313607" w:rsidRPr="00AE3594">
              <w:rPr>
                <w:i/>
                <w:sz w:val="26"/>
                <w:szCs w:val="26"/>
              </w:rPr>
              <w:t>2</w:t>
            </w:r>
            <w:r w:rsidR="00F54A38">
              <w:rPr>
                <w:i/>
                <w:sz w:val="26"/>
                <w:szCs w:val="26"/>
              </w:rPr>
              <w:t>4</w:t>
            </w:r>
          </w:p>
        </w:tc>
      </w:tr>
    </w:tbl>
    <w:p w:rsidR="009D2D73" w:rsidRPr="00AE3594" w:rsidRDefault="00313607" w:rsidP="0010047E">
      <w:pPr>
        <w:spacing w:before="480"/>
        <w:jc w:val="center"/>
        <w:rPr>
          <w:b/>
          <w:sz w:val="30"/>
          <w:szCs w:val="30"/>
        </w:rPr>
      </w:pPr>
      <w:r w:rsidRPr="00AE3594">
        <w:rPr>
          <w:b/>
          <w:sz w:val="30"/>
          <w:szCs w:val="30"/>
        </w:rPr>
        <w:t xml:space="preserve"> </w:t>
      </w:r>
      <w:r w:rsidR="002D72BC" w:rsidRPr="00AE3594">
        <w:rPr>
          <w:b/>
          <w:sz w:val="30"/>
          <w:szCs w:val="30"/>
        </w:rPr>
        <w:t xml:space="preserve"> </w:t>
      </w:r>
      <w:r w:rsidRPr="00AE3594">
        <w:rPr>
          <w:b/>
          <w:sz w:val="30"/>
          <w:szCs w:val="30"/>
        </w:rPr>
        <w:t xml:space="preserve"> </w:t>
      </w:r>
      <w:r w:rsidR="009D2D73" w:rsidRPr="00AE3594">
        <w:rPr>
          <w:b/>
          <w:sz w:val="30"/>
          <w:szCs w:val="30"/>
        </w:rPr>
        <w:t>HƯỚNG DẪN</w:t>
      </w:r>
    </w:p>
    <w:p w:rsidR="009B6C47" w:rsidRPr="00AE3594" w:rsidRDefault="00F540D0" w:rsidP="00C31B85">
      <w:pPr>
        <w:spacing w:after="480"/>
        <w:jc w:val="center"/>
        <w:rPr>
          <w:b/>
          <w:sz w:val="30"/>
          <w:szCs w:val="30"/>
        </w:rPr>
      </w:pPr>
      <w:r>
        <w:rPr>
          <w:b/>
          <w:noProof/>
          <w:sz w:val="28"/>
          <w:szCs w:val="28"/>
        </w:rPr>
        <w:pict>
          <v:line id="_x0000_s1030" style="position:absolute;left:0;text-align:left;z-index:251657728" from="179.85pt,20.55pt" to="278.85pt,20.55pt"/>
        </w:pict>
      </w:r>
      <w:r w:rsidR="00AE6507" w:rsidRPr="00AE3594">
        <w:rPr>
          <w:b/>
          <w:noProof/>
          <w:sz w:val="28"/>
          <w:szCs w:val="28"/>
        </w:rPr>
        <w:t xml:space="preserve"> Tổ chức</w:t>
      </w:r>
      <w:r w:rsidR="00AE6507" w:rsidRPr="00AE3594">
        <w:rPr>
          <w:noProof/>
          <w:sz w:val="28"/>
          <w:szCs w:val="28"/>
        </w:rPr>
        <w:t xml:space="preserve"> </w:t>
      </w:r>
      <w:r w:rsidR="003671C4" w:rsidRPr="00AE3594">
        <w:rPr>
          <w:b/>
          <w:sz w:val="30"/>
          <w:szCs w:val="30"/>
        </w:rPr>
        <w:t xml:space="preserve">hoạt động hè năm </w:t>
      </w:r>
      <w:r w:rsidR="00063E19">
        <w:rPr>
          <w:b/>
          <w:sz w:val="30"/>
          <w:szCs w:val="30"/>
        </w:rPr>
        <w:t>202</w:t>
      </w:r>
      <w:r w:rsidR="00F54A38">
        <w:rPr>
          <w:b/>
          <w:sz w:val="30"/>
          <w:szCs w:val="30"/>
        </w:rPr>
        <w:t>4</w:t>
      </w:r>
    </w:p>
    <w:p w:rsidR="005F52DE" w:rsidRDefault="00C84241" w:rsidP="009F0100">
      <w:pPr>
        <w:spacing w:before="80" w:after="80"/>
        <w:ind w:firstLine="709"/>
        <w:jc w:val="both"/>
        <w:rPr>
          <w:sz w:val="28"/>
          <w:szCs w:val="28"/>
        </w:rPr>
      </w:pPr>
      <w:r w:rsidRPr="002D2103">
        <w:rPr>
          <w:iCs/>
          <w:sz w:val="28"/>
          <w:szCs w:val="28"/>
        </w:rPr>
        <w:t xml:space="preserve">Thực hiện nhiệm vụ năm học </w:t>
      </w:r>
      <w:r w:rsidR="0029316F">
        <w:rPr>
          <w:iCs/>
          <w:sz w:val="28"/>
          <w:szCs w:val="28"/>
        </w:rPr>
        <w:t>202</w:t>
      </w:r>
      <w:r w:rsidR="00F54A38">
        <w:rPr>
          <w:iCs/>
          <w:sz w:val="28"/>
          <w:szCs w:val="28"/>
        </w:rPr>
        <w:t>3</w:t>
      </w:r>
      <w:r w:rsidR="0029316F">
        <w:rPr>
          <w:iCs/>
          <w:sz w:val="28"/>
          <w:szCs w:val="28"/>
        </w:rPr>
        <w:t>-202</w:t>
      </w:r>
      <w:r w:rsidR="00F54A38">
        <w:rPr>
          <w:iCs/>
          <w:sz w:val="28"/>
          <w:szCs w:val="28"/>
        </w:rPr>
        <w:t>4</w:t>
      </w:r>
      <w:r w:rsidRPr="002D2103">
        <w:rPr>
          <w:iCs/>
          <w:sz w:val="28"/>
          <w:szCs w:val="28"/>
        </w:rPr>
        <w:t xml:space="preserve"> </w:t>
      </w:r>
      <w:r w:rsidR="00F6107D" w:rsidRPr="002D2103">
        <w:rPr>
          <w:iCs/>
          <w:sz w:val="28"/>
          <w:szCs w:val="28"/>
        </w:rPr>
        <w:t>của Sở Giáo dục và Đào tạo</w:t>
      </w:r>
      <w:r w:rsidRPr="002D2103">
        <w:rPr>
          <w:iCs/>
          <w:sz w:val="28"/>
          <w:szCs w:val="28"/>
        </w:rPr>
        <w:t xml:space="preserve"> </w:t>
      </w:r>
      <w:r w:rsidRPr="00B14B4F">
        <w:rPr>
          <w:iCs/>
          <w:sz w:val="28"/>
          <w:szCs w:val="28"/>
        </w:rPr>
        <w:t>(GDĐT)</w:t>
      </w:r>
      <w:r w:rsidR="00F6107D" w:rsidRPr="00B14B4F">
        <w:rPr>
          <w:iCs/>
          <w:sz w:val="28"/>
          <w:szCs w:val="28"/>
        </w:rPr>
        <w:t xml:space="preserve">; </w:t>
      </w:r>
      <w:r w:rsidR="003740CC" w:rsidRPr="00B14B4F">
        <w:rPr>
          <w:iCs/>
          <w:sz w:val="28"/>
          <w:szCs w:val="28"/>
        </w:rPr>
        <w:t xml:space="preserve">Hướng dẫn </w:t>
      </w:r>
      <w:r w:rsidR="005F52DE" w:rsidRPr="00B14B4F">
        <w:rPr>
          <w:iCs/>
          <w:sz w:val="28"/>
          <w:szCs w:val="28"/>
        </w:rPr>
        <w:t xml:space="preserve">số </w:t>
      </w:r>
      <w:r w:rsidR="00B14B4F" w:rsidRPr="00B14B4F">
        <w:rPr>
          <w:iCs/>
          <w:sz w:val="28"/>
          <w:szCs w:val="28"/>
        </w:rPr>
        <w:t>28</w:t>
      </w:r>
      <w:r w:rsidR="005A3267" w:rsidRPr="00B14B4F">
        <w:rPr>
          <w:iCs/>
          <w:sz w:val="28"/>
          <w:szCs w:val="28"/>
        </w:rPr>
        <w:t>-</w:t>
      </w:r>
      <w:r w:rsidR="003740CC" w:rsidRPr="00B14B4F">
        <w:rPr>
          <w:iCs/>
          <w:sz w:val="28"/>
          <w:szCs w:val="28"/>
        </w:rPr>
        <w:t>HD/TĐTN-TTNTH</w:t>
      </w:r>
      <w:r w:rsidR="00B14B4F" w:rsidRPr="00B14B4F">
        <w:rPr>
          <w:iCs/>
          <w:sz w:val="28"/>
          <w:szCs w:val="28"/>
        </w:rPr>
        <w:t xml:space="preserve"> ngày 16</w:t>
      </w:r>
      <w:r w:rsidR="005F52DE" w:rsidRPr="00B14B4F">
        <w:rPr>
          <w:iCs/>
          <w:sz w:val="28"/>
          <w:szCs w:val="28"/>
        </w:rPr>
        <w:t>/5/202</w:t>
      </w:r>
      <w:r w:rsidR="00B14B4F" w:rsidRPr="00B14B4F">
        <w:rPr>
          <w:iCs/>
          <w:sz w:val="28"/>
          <w:szCs w:val="28"/>
        </w:rPr>
        <w:t>4</w:t>
      </w:r>
      <w:r w:rsidR="005F52DE" w:rsidRPr="00B14B4F">
        <w:rPr>
          <w:iCs/>
          <w:sz w:val="28"/>
          <w:szCs w:val="28"/>
        </w:rPr>
        <w:t xml:space="preserve"> của Ban </w:t>
      </w:r>
      <w:r w:rsidR="00B14B4F" w:rsidRPr="00B14B4F">
        <w:rPr>
          <w:iCs/>
          <w:sz w:val="28"/>
          <w:szCs w:val="28"/>
        </w:rPr>
        <w:t>chấp</w:t>
      </w:r>
      <w:r w:rsidR="00B14B4F">
        <w:rPr>
          <w:iCs/>
          <w:sz w:val="28"/>
          <w:szCs w:val="28"/>
        </w:rPr>
        <w:t xml:space="preserve"> hành</w:t>
      </w:r>
      <w:r w:rsidR="005F52DE">
        <w:rPr>
          <w:iCs/>
          <w:sz w:val="28"/>
          <w:szCs w:val="28"/>
        </w:rPr>
        <w:t xml:space="preserve"> Tỉnh Đoàn Đắk Lắk về việc bàn giao, tiếp nhận và tổ chức sinh hoạt Hè cho đoàn viên, thanh thiếu nhi khối trường học năm 202</w:t>
      </w:r>
      <w:r w:rsidR="00F54A38">
        <w:rPr>
          <w:iCs/>
          <w:sz w:val="28"/>
          <w:szCs w:val="28"/>
        </w:rPr>
        <w:t>4</w:t>
      </w:r>
      <w:r w:rsidR="00EA27F4" w:rsidRPr="002D2103">
        <w:rPr>
          <w:sz w:val="28"/>
          <w:szCs w:val="28"/>
        </w:rPr>
        <w:t xml:space="preserve">; </w:t>
      </w:r>
    </w:p>
    <w:p w:rsidR="007815E9" w:rsidRPr="002D2103" w:rsidRDefault="005F52DE" w:rsidP="005A3267">
      <w:pPr>
        <w:spacing w:before="100" w:after="100" w:line="254" w:lineRule="auto"/>
        <w:ind w:firstLine="709"/>
        <w:jc w:val="both"/>
        <w:rPr>
          <w:sz w:val="28"/>
          <w:szCs w:val="28"/>
        </w:rPr>
      </w:pPr>
      <w:r>
        <w:rPr>
          <w:iCs/>
          <w:sz w:val="28"/>
          <w:szCs w:val="28"/>
        </w:rPr>
        <w:t>C</w:t>
      </w:r>
      <w:r w:rsidRPr="002D2103">
        <w:rPr>
          <w:iCs/>
          <w:sz w:val="28"/>
          <w:szCs w:val="28"/>
        </w:rPr>
        <w:t xml:space="preserve">ăn cứ </w:t>
      </w:r>
      <w:r w:rsidRPr="002D2103">
        <w:rPr>
          <w:bCs/>
          <w:sz w:val="28"/>
          <w:szCs w:val="28"/>
          <w:lang w:val="nb-NO"/>
        </w:rPr>
        <w:t xml:space="preserve">Chương trình phối hợp số </w:t>
      </w:r>
      <w:r w:rsidR="00F54A38">
        <w:rPr>
          <w:bCs/>
          <w:sz w:val="28"/>
          <w:szCs w:val="28"/>
          <w:lang w:val="nb-NO"/>
        </w:rPr>
        <w:t>12</w:t>
      </w:r>
      <w:r w:rsidR="00B14B4F">
        <w:rPr>
          <w:bCs/>
          <w:sz w:val="28"/>
          <w:szCs w:val="28"/>
          <w:lang w:val="nb-NO"/>
        </w:rPr>
        <w:t>/CTr</w:t>
      </w:r>
      <w:r>
        <w:rPr>
          <w:bCs/>
          <w:sz w:val="28"/>
          <w:szCs w:val="28"/>
          <w:lang w:val="nb-NO"/>
        </w:rPr>
        <w:t>PH-SGDĐT-TĐTN ngày 1</w:t>
      </w:r>
      <w:r w:rsidR="00F54A38">
        <w:rPr>
          <w:bCs/>
          <w:sz w:val="28"/>
          <w:szCs w:val="28"/>
          <w:lang w:val="nb-NO"/>
        </w:rPr>
        <w:t>6/10</w:t>
      </w:r>
      <w:r>
        <w:rPr>
          <w:bCs/>
          <w:sz w:val="28"/>
          <w:szCs w:val="28"/>
          <w:lang w:val="nb-NO"/>
        </w:rPr>
        <w:t>/202</w:t>
      </w:r>
      <w:r w:rsidR="00F54A38">
        <w:rPr>
          <w:bCs/>
          <w:sz w:val="28"/>
          <w:szCs w:val="28"/>
          <w:lang w:val="nb-NO"/>
        </w:rPr>
        <w:t>3</w:t>
      </w:r>
      <w:r w:rsidRPr="002D2103">
        <w:rPr>
          <w:bCs/>
          <w:sz w:val="28"/>
          <w:szCs w:val="28"/>
          <w:lang w:val="nb-NO"/>
        </w:rPr>
        <w:t xml:space="preserve"> giữa ngành Giáo dục và Đoàn TNCS Hồ Chí Minh năm học </w:t>
      </w:r>
      <w:r>
        <w:rPr>
          <w:bCs/>
          <w:sz w:val="28"/>
          <w:szCs w:val="28"/>
          <w:lang w:val="nb-NO"/>
        </w:rPr>
        <w:t>202</w:t>
      </w:r>
      <w:r w:rsidR="00F54A38">
        <w:rPr>
          <w:bCs/>
          <w:sz w:val="28"/>
          <w:szCs w:val="28"/>
          <w:lang w:val="nb-NO"/>
        </w:rPr>
        <w:t>3</w:t>
      </w:r>
      <w:r>
        <w:rPr>
          <w:bCs/>
          <w:sz w:val="28"/>
          <w:szCs w:val="28"/>
          <w:lang w:val="nb-NO"/>
        </w:rPr>
        <w:t>-202</w:t>
      </w:r>
      <w:r w:rsidR="00F54A38">
        <w:rPr>
          <w:bCs/>
          <w:sz w:val="28"/>
          <w:szCs w:val="28"/>
          <w:lang w:val="nb-NO"/>
        </w:rPr>
        <w:t>4</w:t>
      </w:r>
      <w:r w:rsidR="009917C1">
        <w:rPr>
          <w:bCs/>
          <w:sz w:val="28"/>
          <w:szCs w:val="28"/>
          <w:lang w:val="nb-NO"/>
        </w:rPr>
        <w:t xml:space="preserve">; </w:t>
      </w:r>
      <w:r w:rsidR="00C84241" w:rsidRPr="002D2103">
        <w:rPr>
          <w:sz w:val="28"/>
          <w:szCs w:val="28"/>
        </w:rPr>
        <w:t xml:space="preserve">nhằm </w:t>
      </w:r>
      <w:r w:rsidR="00082EE9" w:rsidRPr="002D2103">
        <w:rPr>
          <w:sz w:val="28"/>
          <w:szCs w:val="28"/>
        </w:rPr>
        <w:t xml:space="preserve">tổ chức </w:t>
      </w:r>
      <w:r w:rsidR="00F6107D" w:rsidRPr="002D2103">
        <w:rPr>
          <w:sz w:val="28"/>
          <w:szCs w:val="28"/>
        </w:rPr>
        <w:t xml:space="preserve">tốt các hoạt động hè </w:t>
      </w:r>
      <w:r w:rsidR="00533223" w:rsidRPr="002D2103">
        <w:rPr>
          <w:sz w:val="28"/>
          <w:szCs w:val="28"/>
        </w:rPr>
        <w:t xml:space="preserve">năm </w:t>
      </w:r>
      <w:r w:rsidR="00063E19">
        <w:rPr>
          <w:sz w:val="28"/>
          <w:szCs w:val="28"/>
        </w:rPr>
        <w:t>202</w:t>
      </w:r>
      <w:r w:rsidR="00F54A38">
        <w:rPr>
          <w:sz w:val="28"/>
          <w:szCs w:val="28"/>
        </w:rPr>
        <w:t>4</w:t>
      </w:r>
      <w:r w:rsidR="00082EE9" w:rsidRPr="002D2103">
        <w:rPr>
          <w:sz w:val="28"/>
          <w:szCs w:val="28"/>
        </w:rPr>
        <w:t xml:space="preserve"> cho học sinh, sinh viên</w:t>
      </w:r>
      <w:r w:rsidR="00502439">
        <w:rPr>
          <w:sz w:val="28"/>
          <w:szCs w:val="28"/>
        </w:rPr>
        <w:t>;</w:t>
      </w:r>
      <w:r w:rsidR="009D2D73" w:rsidRPr="002D2103">
        <w:rPr>
          <w:sz w:val="28"/>
          <w:szCs w:val="28"/>
        </w:rPr>
        <w:t xml:space="preserve"> Sở </w:t>
      </w:r>
      <w:r w:rsidR="00C84241" w:rsidRPr="002D2103">
        <w:rPr>
          <w:iCs/>
          <w:sz w:val="28"/>
          <w:szCs w:val="28"/>
        </w:rPr>
        <w:t>GDĐT</w:t>
      </w:r>
      <w:r w:rsidR="009D2D73" w:rsidRPr="002D2103">
        <w:rPr>
          <w:sz w:val="28"/>
          <w:szCs w:val="28"/>
        </w:rPr>
        <w:t xml:space="preserve"> hướng dẫn </w:t>
      </w:r>
      <w:r w:rsidR="002269AD" w:rsidRPr="002D2103">
        <w:rPr>
          <w:sz w:val="28"/>
          <w:szCs w:val="28"/>
        </w:rPr>
        <w:t xml:space="preserve">các </w:t>
      </w:r>
      <w:r w:rsidR="009917C1">
        <w:rPr>
          <w:sz w:val="28"/>
          <w:szCs w:val="28"/>
        </w:rPr>
        <w:t xml:space="preserve">cơ quan, </w:t>
      </w:r>
      <w:r w:rsidR="002269AD" w:rsidRPr="002D2103">
        <w:rPr>
          <w:sz w:val="28"/>
          <w:szCs w:val="28"/>
        </w:rPr>
        <w:t xml:space="preserve">đơn vị thực hiện các nội dung </w:t>
      </w:r>
      <w:r w:rsidR="009D2D73" w:rsidRPr="002D2103">
        <w:rPr>
          <w:sz w:val="28"/>
          <w:szCs w:val="28"/>
        </w:rPr>
        <w:t>như sau:</w:t>
      </w:r>
    </w:p>
    <w:p w:rsidR="009B6C47" w:rsidRPr="002D2103" w:rsidRDefault="009B6C47" w:rsidP="005A3267">
      <w:pPr>
        <w:keepNext/>
        <w:spacing w:before="100" w:after="100" w:line="254" w:lineRule="auto"/>
        <w:ind w:firstLine="709"/>
        <w:jc w:val="both"/>
        <w:outlineLvl w:val="1"/>
        <w:rPr>
          <w:b/>
          <w:sz w:val="28"/>
          <w:szCs w:val="28"/>
        </w:rPr>
      </w:pPr>
      <w:r w:rsidRPr="002D2103">
        <w:rPr>
          <w:b/>
          <w:sz w:val="28"/>
          <w:szCs w:val="28"/>
        </w:rPr>
        <w:t xml:space="preserve">I. </w:t>
      </w:r>
      <w:r w:rsidR="0097000D" w:rsidRPr="002D2103">
        <w:rPr>
          <w:b/>
          <w:sz w:val="28"/>
          <w:szCs w:val="28"/>
        </w:rPr>
        <w:t>MỤC ĐÍCH, YÊU CẦU</w:t>
      </w:r>
    </w:p>
    <w:p w:rsidR="009B6C47" w:rsidRPr="002D2103" w:rsidRDefault="009B6C47" w:rsidP="005A3267">
      <w:pPr>
        <w:keepNext/>
        <w:spacing w:before="100" w:after="100" w:line="254" w:lineRule="auto"/>
        <w:ind w:firstLine="709"/>
        <w:jc w:val="both"/>
        <w:outlineLvl w:val="1"/>
        <w:rPr>
          <w:sz w:val="28"/>
          <w:szCs w:val="28"/>
        </w:rPr>
      </w:pPr>
      <w:r w:rsidRPr="002D2103">
        <w:rPr>
          <w:sz w:val="28"/>
          <w:szCs w:val="28"/>
        </w:rPr>
        <w:t>- Tăng cường giáo dục toàn diện cho học sinh, sinh viên, tạo sân chơi bổ ích, lành mạnh,</w:t>
      </w:r>
      <w:r w:rsidR="00996BEE" w:rsidRPr="002D2103">
        <w:rPr>
          <w:sz w:val="28"/>
          <w:szCs w:val="28"/>
        </w:rPr>
        <w:t xml:space="preserve"> an toàn, </w:t>
      </w:r>
      <w:r w:rsidRPr="002D2103">
        <w:rPr>
          <w:sz w:val="28"/>
          <w:szCs w:val="28"/>
        </w:rPr>
        <w:t>thiết thực cho các em trong dịp nghỉ hè; giáo dục ý</w:t>
      </w:r>
      <w:r w:rsidR="00C84241" w:rsidRPr="002D2103">
        <w:rPr>
          <w:sz w:val="28"/>
          <w:szCs w:val="28"/>
        </w:rPr>
        <w:t xml:space="preserve"> thức chấp hành pháp luật nơi ở</w:t>
      </w:r>
      <w:r w:rsidR="00264D00" w:rsidRPr="002D2103">
        <w:rPr>
          <w:sz w:val="28"/>
          <w:szCs w:val="28"/>
        </w:rPr>
        <w:t>,</w:t>
      </w:r>
      <w:r w:rsidRPr="002D2103">
        <w:rPr>
          <w:sz w:val="28"/>
          <w:szCs w:val="28"/>
        </w:rPr>
        <w:t xml:space="preserve"> nâng cao ý thức trách nhiệm của học sinh, sinh viên với bản thân, gia đình và xã hội. </w:t>
      </w:r>
    </w:p>
    <w:p w:rsidR="00726CD7" w:rsidRPr="002D2103" w:rsidRDefault="009B6C47" w:rsidP="005A3267">
      <w:pPr>
        <w:keepNext/>
        <w:spacing w:before="100" w:after="100" w:line="254" w:lineRule="auto"/>
        <w:ind w:firstLine="709"/>
        <w:jc w:val="both"/>
        <w:outlineLvl w:val="1"/>
        <w:rPr>
          <w:sz w:val="28"/>
          <w:szCs w:val="28"/>
        </w:rPr>
      </w:pPr>
      <w:r w:rsidRPr="002D2103">
        <w:rPr>
          <w:sz w:val="28"/>
          <w:szCs w:val="28"/>
        </w:rPr>
        <w:t xml:space="preserve">- </w:t>
      </w:r>
      <w:r w:rsidR="00B91C52" w:rsidRPr="002D2103">
        <w:rPr>
          <w:sz w:val="28"/>
          <w:szCs w:val="28"/>
        </w:rPr>
        <w:t>Các hoạt động phải được tổ chức theo kế hoạch cụ thể</w:t>
      </w:r>
      <w:r w:rsidRPr="002D2103">
        <w:rPr>
          <w:sz w:val="28"/>
          <w:szCs w:val="28"/>
        </w:rPr>
        <w:t xml:space="preserve">, chi tiết, </w:t>
      </w:r>
      <w:r w:rsidR="004F161A" w:rsidRPr="002D2103">
        <w:rPr>
          <w:sz w:val="28"/>
          <w:szCs w:val="28"/>
        </w:rPr>
        <w:t>phù hợp với tình hình thực tiễn và tâm lý lứa tuổi</w:t>
      </w:r>
      <w:r w:rsidRPr="002D2103">
        <w:rPr>
          <w:sz w:val="28"/>
          <w:szCs w:val="28"/>
        </w:rPr>
        <w:t>; thu hút được sự tham gia đông đảo học sinh, sinh viên, sự hưởng ứng nhiệt tình của phụ huynh và toàn xã hội</w:t>
      </w:r>
      <w:r w:rsidR="00726CD7" w:rsidRPr="002D2103">
        <w:rPr>
          <w:sz w:val="28"/>
          <w:szCs w:val="28"/>
        </w:rPr>
        <w:t xml:space="preserve">; các hoạt động </w:t>
      </w:r>
      <w:r w:rsidR="00994D2D" w:rsidRPr="002D2103">
        <w:rPr>
          <w:sz w:val="28"/>
          <w:szCs w:val="28"/>
        </w:rPr>
        <w:t xml:space="preserve">được </w:t>
      </w:r>
      <w:r w:rsidR="00726CD7" w:rsidRPr="002D2103">
        <w:rPr>
          <w:sz w:val="28"/>
          <w:szCs w:val="28"/>
        </w:rPr>
        <w:t>tổ chức thực hiện nghiêm túc, hiệu quả</w:t>
      </w:r>
      <w:r w:rsidR="00994D2D" w:rsidRPr="002D2103">
        <w:rPr>
          <w:sz w:val="28"/>
          <w:szCs w:val="28"/>
        </w:rPr>
        <w:t xml:space="preserve"> và đảm bảo an toàn.</w:t>
      </w:r>
    </w:p>
    <w:p w:rsidR="009B6C47" w:rsidRPr="002D2103" w:rsidRDefault="009B6C47" w:rsidP="005A3267">
      <w:pPr>
        <w:keepNext/>
        <w:spacing w:before="100" w:after="100" w:line="254" w:lineRule="auto"/>
        <w:ind w:firstLine="709"/>
        <w:jc w:val="both"/>
        <w:outlineLvl w:val="1"/>
        <w:rPr>
          <w:b/>
          <w:sz w:val="28"/>
          <w:szCs w:val="28"/>
        </w:rPr>
      </w:pPr>
      <w:r w:rsidRPr="002D2103">
        <w:rPr>
          <w:b/>
          <w:sz w:val="28"/>
          <w:szCs w:val="28"/>
        </w:rPr>
        <w:t xml:space="preserve">II. </w:t>
      </w:r>
      <w:r w:rsidR="0097000D">
        <w:rPr>
          <w:b/>
          <w:sz w:val="28"/>
          <w:szCs w:val="28"/>
        </w:rPr>
        <w:t xml:space="preserve">CÁC </w:t>
      </w:r>
      <w:r w:rsidR="0097000D" w:rsidRPr="002D2103">
        <w:rPr>
          <w:b/>
          <w:sz w:val="28"/>
          <w:szCs w:val="28"/>
        </w:rPr>
        <w:t>NỘI DUNG HOẠT ĐỘNG</w:t>
      </w:r>
    </w:p>
    <w:p w:rsidR="009B6C47" w:rsidRPr="002D2103" w:rsidRDefault="009B6C47" w:rsidP="005A3267">
      <w:pPr>
        <w:spacing w:before="100" w:after="100" w:line="254" w:lineRule="auto"/>
        <w:ind w:firstLine="709"/>
        <w:jc w:val="both"/>
        <w:rPr>
          <w:b/>
          <w:sz w:val="28"/>
          <w:szCs w:val="28"/>
        </w:rPr>
      </w:pPr>
      <w:r w:rsidRPr="002D2103">
        <w:rPr>
          <w:b/>
          <w:sz w:val="28"/>
          <w:szCs w:val="28"/>
        </w:rPr>
        <w:t>1. Tổ chức các hoạt động trước khi kết thúc năm học</w:t>
      </w:r>
    </w:p>
    <w:p w:rsidR="009B6C47" w:rsidRPr="002D2103" w:rsidRDefault="009B6C47" w:rsidP="005A3267">
      <w:pPr>
        <w:spacing w:before="100" w:after="100" w:line="254" w:lineRule="auto"/>
        <w:ind w:firstLine="709"/>
        <w:jc w:val="both"/>
        <w:rPr>
          <w:iCs/>
          <w:sz w:val="28"/>
          <w:szCs w:val="28"/>
        </w:rPr>
      </w:pPr>
      <w:r w:rsidRPr="002D2103">
        <w:rPr>
          <w:sz w:val="28"/>
          <w:szCs w:val="28"/>
        </w:rPr>
        <w:t xml:space="preserve">- Các đơn vị trường học </w:t>
      </w:r>
      <w:r w:rsidR="00A03239" w:rsidRPr="002D2103">
        <w:rPr>
          <w:sz w:val="28"/>
          <w:szCs w:val="28"/>
        </w:rPr>
        <w:t xml:space="preserve">tích cực </w:t>
      </w:r>
      <w:r w:rsidR="00A27EFA" w:rsidRPr="002D2103">
        <w:rPr>
          <w:sz w:val="28"/>
          <w:szCs w:val="28"/>
        </w:rPr>
        <w:t xml:space="preserve">triển khai </w:t>
      </w:r>
      <w:r w:rsidR="00A03239" w:rsidRPr="002D2103">
        <w:rPr>
          <w:sz w:val="28"/>
          <w:szCs w:val="28"/>
        </w:rPr>
        <w:t xml:space="preserve">các </w:t>
      </w:r>
      <w:r w:rsidR="00A27EFA" w:rsidRPr="002D2103">
        <w:rPr>
          <w:sz w:val="28"/>
          <w:szCs w:val="28"/>
        </w:rPr>
        <w:t>c</w:t>
      </w:r>
      <w:r w:rsidRPr="002D2103">
        <w:rPr>
          <w:sz w:val="28"/>
          <w:szCs w:val="28"/>
        </w:rPr>
        <w:t xml:space="preserve">hương trình, hoạt động </w:t>
      </w:r>
      <w:r w:rsidR="00A27EFA" w:rsidRPr="002D2103">
        <w:rPr>
          <w:sz w:val="28"/>
          <w:szCs w:val="28"/>
        </w:rPr>
        <w:t xml:space="preserve">giáo dục kỹ năng sống, giáo dục </w:t>
      </w:r>
      <w:r w:rsidRPr="002D2103">
        <w:rPr>
          <w:iCs/>
          <w:sz w:val="28"/>
          <w:szCs w:val="28"/>
        </w:rPr>
        <w:t xml:space="preserve">ngoài giờ </w:t>
      </w:r>
      <w:r w:rsidR="00FF04D6" w:rsidRPr="002D2103">
        <w:rPr>
          <w:iCs/>
          <w:sz w:val="28"/>
          <w:szCs w:val="28"/>
        </w:rPr>
        <w:t>chính khóa</w:t>
      </w:r>
      <w:r w:rsidRPr="002D2103">
        <w:rPr>
          <w:iCs/>
          <w:sz w:val="28"/>
          <w:szCs w:val="28"/>
        </w:rPr>
        <w:t xml:space="preserve"> và y tế trường </w:t>
      </w:r>
      <w:r w:rsidR="007860BC" w:rsidRPr="002D2103">
        <w:rPr>
          <w:iCs/>
          <w:sz w:val="28"/>
          <w:szCs w:val="28"/>
        </w:rPr>
        <w:t>học theo đúng kế hoạch năm học</w:t>
      </w:r>
      <w:r w:rsidR="008F7FDD">
        <w:rPr>
          <w:iCs/>
          <w:sz w:val="28"/>
          <w:szCs w:val="28"/>
        </w:rPr>
        <w:t xml:space="preserve"> 202</w:t>
      </w:r>
      <w:r w:rsidR="00F54A38">
        <w:rPr>
          <w:iCs/>
          <w:sz w:val="28"/>
          <w:szCs w:val="28"/>
        </w:rPr>
        <w:t>3</w:t>
      </w:r>
      <w:r w:rsidR="008F7FDD">
        <w:rPr>
          <w:iCs/>
          <w:sz w:val="28"/>
          <w:szCs w:val="28"/>
        </w:rPr>
        <w:t>-202</w:t>
      </w:r>
      <w:r w:rsidR="00F54A38">
        <w:rPr>
          <w:iCs/>
          <w:sz w:val="28"/>
          <w:szCs w:val="28"/>
        </w:rPr>
        <w:t>4</w:t>
      </w:r>
      <w:r w:rsidR="007860BC" w:rsidRPr="002D2103">
        <w:rPr>
          <w:iCs/>
          <w:sz w:val="28"/>
          <w:szCs w:val="28"/>
        </w:rPr>
        <w:t xml:space="preserve">. </w:t>
      </w:r>
      <w:r w:rsidRPr="002D2103">
        <w:rPr>
          <w:iCs/>
          <w:sz w:val="28"/>
          <w:szCs w:val="28"/>
        </w:rPr>
        <w:t>Tăng cường quản lý,</w:t>
      </w:r>
      <w:r w:rsidR="00D809C2">
        <w:rPr>
          <w:iCs/>
          <w:sz w:val="28"/>
          <w:szCs w:val="28"/>
        </w:rPr>
        <w:t xml:space="preserve"> </w:t>
      </w:r>
      <w:r w:rsidRPr="002D2103">
        <w:rPr>
          <w:iCs/>
          <w:sz w:val="28"/>
          <w:szCs w:val="28"/>
        </w:rPr>
        <w:t xml:space="preserve">giáo dục học sinh trong những ngày gần kết thúc năm học nhằm đề phòng tình trạng học sinh tự ý nghỉ học đi chơi dẫn đến </w:t>
      </w:r>
      <w:r w:rsidR="00994D2D" w:rsidRPr="002D2103">
        <w:rPr>
          <w:iCs/>
          <w:sz w:val="28"/>
          <w:szCs w:val="28"/>
        </w:rPr>
        <w:t xml:space="preserve">gây mất trật tự an ninh, </w:t>
      </w:r>
      <w:r w:rsidRPr="002D2103">
        <w:rPr>
          <w:iCs/>
          <w:sz w:val="28"/>
          <w:szCs w:val="28"/>
        </w:rPr>
        <w:t xml:space="preserve">tai nạn thương </w:t>
      </w:r>
      <w:r w:rsidR="00631715" w:rsidRPr="002D2103">
        <w:rPr>
          <w:iCs/>
          <w:sz w:val="28"/>
          <w:szCs w:val="28"/>
        </w:rPr>
        <w:t>tích, đuối nước, xâm hại</w:t>
      </w:r>
      <w:r w:rsidR="008F7FDD">
        <w:rPr>
          <w:iCs/>
          <w:sz w:val="28"/>
          <w:szCs w:val="28"/>
        </w:rPr>
        <w:t>,</w:t>
      </w:r>
      <w:r w:rsidR="00F54A38">
        <w:rPr>
          <w:iCs/>
          <w:sz w:val="28"/>
          <w:szCs w:val="28"/>
        </w:rPr>
        <w:t xml:space="preserve"> </w:t>
      </w:r>
      <w:r w:rsidR="008F7FDD">
        <w:rPr>
          <w:iCs/>
          <w:sz w:val="28"/>
          <w:szCs w:val="28"/>
        </w:rPr>
        <w:t>..</w:t>
      </w:r>
      <w:r w:rsidR="00631715" w:rsidRPr="002D2103">
        <w:rPr>
          <w:iCs/>
          <w:sz w:val="28"/>
          <w:szCs w:val="28"/>
        </w:rPr>
        <w:t>.</w:t>
      </w:r>
    </w:p>
    <w:p w:rsidR="009B6C47" w:rsidRPr="002D2103" w:rsidRDefault="009B6C47" w:rsidP="005A3267">
      <w:pPr>
        <w:spacing w:before="100" w:after="100" w:line="254" w:lineRule="auto"/>
        <w:ind w:firstLine="709"/>
        <w:jc w:val="both"/>
        <w:rPr>
          <w:sz w:val="28"/>
          <w:szCs w:val="28"/>
        </w:rPr>
      </w:pPr>
      <w:r w:rsidRPr="002D2103">
        <w:rPr>
          <w:iCs/>
          <w:sz w:val="28"/>
          <w:szCs w:val="28"/>
        </w:rPr>
        <w:t xml:space="preserve">- </w:t>
      </w:r>
      <w:r w:rsidR="00994D2D" w:rsidRPr="002D2103">
        <w:rPr>
          <w:sz w:val="28"/>
          <w:szCs w:val="28"/>
        </w:rPr>
        <w:t>Đẩy mạnh</w:t>
      </w:r>
      <w:r w:rsidR="00FA466B" w:rsidRPr="002D2103">
        <w:rPr>
          <w:sz w:val="28"/>
          <w:szCs w:val="28"/>
        </w:rPr>
        <w:t xml:space="preserve"> công tác phối hợp giữa nhà trường, gia đình và xã hội trong việc giáo dục, quản lý học sinh dịp hè. Tổ chức</w:t>
      </w:r>
      <w:r w:rsidR="00A03239" w:rsidRPr="002D2103">
        <w:rPr>
          <w:iCs/>
          <w:sz w:val="28"/>
          <w:szCs w:val="28"/>
        </w:rPr>
        <w:t xml:space="preserve"> lồng ghép </w:t>
      </w:r>
      <w:r w:rsidRPr="002D2103">
        <w:rPr>
          <w:iCs/>
          <w:sz w:val="28"/>
          <w:szCs w:val="28"/>
        </w:rPr>
        <w:t>các nội dung tuyên truyền nâng cao nhận thức của cha mẹ học sinh trong việc phòng, chống tai nạn thương tích</w:t>
      </w:r>
      <w:r w:rsidR="00A03239" w:rsidRPr="002D2103">
        <w:rPr>
          <w:iCs/>
          <w:sz w:val="28"/>
          <w:szCs w:val="28"/>
        </w:rPr>
        <w:t>,</w:t>
      </w:r>
      <w:r w:rsidRPr="002D2103">
        <w:rPr>
          <w:iCs/>
          <w:sz w:val="28"/>
          <w:szCs w:val="28"/>
        </w:rPr>
        <w:t xml:space="preserve"> đuối nước; phòng chống xâm hại trẻ em</w:t>
      </w:r>
      <w:r w:rsidR="00A03239" w:rsidRPr="002D2103">
        <w:rPr>
          <w:iCs/>
          <w:sz w:val="28"/>
          <w:szCs w:val="28"/>
        </w:rPr>
        <w:t xml:space="preserve"> vào buổi họp phụ huynh cuối năm</w:t>
      </w:r>
      <w:r w:rsidR="008F7FDD">
        <w:rPr>
          <w:iCs/>
          <w:sz w:val="28"/>
          <w:szCs w:val="28"/>
        </w:rPr>
        <w:t xml:space="preserve"> học</w:t>
      </w:r>
      <w:r w:rsidR="00A03239" w:rsidRPr="002D2103">
        <w:rPr>
          <w:iCs/>
          <w:sz w:val="28"/>
          <w:szCs w:val="28"/>
        </w:rPr>
        <w:t xml:space="preserve">. </w:t>
      </w:r>
      <w:r w:rsidR="00A03239" w:rsidRPr="002D2103">
        <w:rPr>
          <w:sz w:val="28"/>
          <w:szCs w:val="28"/>
        </w:rPr>
        <w:t>N</w:t>
      </w:r>
      <w:r w:rsidRPr="002D2103">
        <w:rPr>
          <w:sz w:val="28"/>
          <w:szCs w:val="28"/>
        </w:rPr>
        <w:t xml:space="preserve">hắc nhở gia đình quản lý con em trong dịp nghỉ hè để </w:t>
      </w:r>
      <w:r w:rsidR="001D032C">
        <w:rPr>
          <w:sz w:val="28"/>
          <w:szCs w:val="28"/>
        </w:rPr>
        <w:t>học sinh</w:t>
      </w:r>
      <w:r w:rsidRPr="002D2103">
        <w:rPr>
          <w:sz w:val="28"/>
          <w:szCs w:val="28"/>
        </w:rPr>
        <w:t xml:space="preserve"> không bị kẻ xấu lợi dụng lôi kéo vào</w:t>
      </w:r>
      <w:r w:rsidR="00A03239" w:rsidRPr="002D2103">
        <w:rPr>
          <w:sz w:val="28"/>
          <w:szCs w:val="28"/>
        </w:rPr>
        <w:t xml:space="preserve"> </w:t>
      </w:r>
      <w:r w:rsidRPr="002D2103">
        <w:rPr>
          <w:sz w:val="28"/>
          <w:szCs w:val="28"/>
        </w:rPr>
        <w:t xml:space="preserve">các tệ nạn xã hội như: </w:t>
      </w:r>
      <w:r w:rsidR="00D809C2">
        <w:rPr>
          <w:sz w:val="28"/>
          <w:szCs w:val="28"/>
        </w:rPr>
        <w:t>đ</w:t>
      </w:r>
      <w:r w:rsidR="00607C6F" w:rsidRPr="002D2103">
        <w:rPr>
          <w:sz w:val="28"/>
          <w:szCs w:val="28"/>
        </w:rPr>
        <w:t xml:space="preserve">i lao động bất hợp </w:t>
      </w:r>
      <w:r w:rsidR="00607C6F" w:rsidRPr="002D2103">
        <w:rPr>
          <w:sz w:val="28"/>
          <w:szCs w:val="28"/>
        </w:rPr>
        <w:lastRenderedPageBreak/>
        <w:t>pháp, b</w:t>
      </w:r>
      <w:r w:rsidRPr="002D2103">
        <w:rPr>
          <w:sz w:val="28"/>
          <w:szCs w:val="28"/>
        </w:rPr>
        <w:t>uôn bán sử dụng ma túy, đua xe, đánh bạc,</w:t>
      </w:r>
      <w:r w:rsidR="00E1141E">
        <w:rPr>
          <w:sz w:val="28"/>
          <w:szCs w:val="28"/>
        </w:rPr>
        <w:t xml:space="preserve"> vi phạm trật tự an toàn xã hội</w:t>
      </w:r>
      <w:r w:rsidRPr="002D2103">
        <w:rPr>
          <w:sz w:val="28"/>
          <w:szCs w:val="28"/>
        </w:rPr>
        <w:t>…</w:t>
      </w:r>
    </w:p>
    <w:p w:rsidR="00A03239" w:rsidRPr="002D2103" w:rsidRDefault="009B6C47" w:rsidP="005A3267">
      <w:pPr>
        <w:spacing w:before="100" w:after="100" w:line="254" w:lineRule="auto"/>
        <w:ind w:firstLine="709"/>
        <w:jc w:val="both"/>
        <w:rPr>
          <w:iCs/>
          <w:sz w:val="28"/>
          <w:szCs w:val="28"/>
        </w:rPr>
      </w:pPr>
      <w:r w:rsidRPr="002D2103">
        <w:rPr>
          <w:iCs/>
          <w:sz w:val="28"/>
          <w:szCs w:val="28"/>
        </w:rPr>
        <w:t>- Hoàn chỉnh hồ sơ rèn luyện đội viên, đoàn viên; xếp loại hạnh kiểm năm học cho học sinh và các thủ tục kết thúc năm học.</w:t>
      </w:r>
      <w:r w:rsidR="00A03239" w:rsidRPr="002D2103">
        <w:rPr>
          <w:iCs/>
          <w:sz w:val="28"/>
          <w:szCs w:val="28"/>
        </w:rPr>
        <w:t xml:space="preserve"> T</w:t>
      </w:r>
      <w:r w:rsidR="007860BC" w:rsidRPr="002D2103">
        <w:rPr>
          <w:iCs/>
          <w:sz w:val="28"/>
          <w:szCs w:val="28"/>
        </w:rPr>
        <w:t>ổng kết các pho</w:t>
      </w:r>
      <w:r w:rsidR="00A03239" w:rsidRPr="002D2103">
        <w:rPr>
          <w:iCs/>
          <w:sz w:val="28"/>
          <w:szCs w:val="28"/>
        </w:rPr>
        <w:t>ng trào thi đua đã triển khai trong năm học nhằm đảm bảo kịp thời động viên, khuyến khích học sinh, sinh viên đã tích cực tham gia.</w:t>
      </w:r>
    </w:p>
    <w:p w:rsidR="007860BC" w:rsidRPr="002D2103" w:rsidRDefault="00622235" w:rsidP="005A3267">
      <w:pPr>
        <w:spacing w:before="100" w:after="100" w:line="254" w:lineRule="auto"/>
        <w:ind w:firstLine="709"/>
        <w:jc w:val="both"/>
        <w:rPr>
          <w:iCs/>
          <w:sz w:val="28"/>
          <w:szCs w:val="28"/>
        </w:rPr>
      </w:pPr>
      <w:r w:rsidRPr="002D2103">
        <w:rPr>
          <w:iCs/>
          <w:sz w:val="28"/>
          <w:szCs w:val="28"/>
        </w:rPr>
        <w:t>- Tổ chức th</w:t>
      </w:r>
      <w:r w:rsidR="00607C6F" w:rsidRPr="002D2103">
        <w:rPr>
          <w:iCs/>
          <w:sz w:val="28"/>
          <w:szCs w:val="28"/>
        </w:rPr>
        <w:t>ự</w:t>
      </w:r>
      <w:r w:rsidRPr="002D2103">
        <w:rPr>
          <w:iCs/>
          <w:sz w:val="28"/>
          <w:szCs w:val="28"/>
        </w:rPr>
        <w:t>c hiện tốt việc bảo quản</w:t>
      </w:r>
      <w:r w:rsidR="00373D14" w:rsidRPr="002D2103">
        <w:rPr>
          <w:iCs/>
          <w:sz w:val="28"/>
          <w:szCs w:val="28"/>
        </w:rPr>
        <w:t xml:space="preserve"> tài sản, cơ sở vật chất của trường; phân công cán bộ quản lý, giáo viên, nh</w:t>
      </w:r>
      <w:r w:rsidR="00A46046" w:rsidRPr="002D2103">
        <w:rPr>
          <w:iCs/>
          <w:sz w:val="28"/>
          <w:szCs w:val="28"/>
        </w:rPr>
        <w:t>ân viên trực hè nghiêm túc; giữ</w:t>
      </w:r>
      <w:r w:rsidR="00373D14" w:rsidRPr="002D2103">
        <w:rPr>
          <w:iCs/>
          <w:sz w:val="28"/>
          <w:szCs w:val="28"/>
        </w:rPr>
        <w:t xml:space="preserve"> gìn an ninh trật tự, phòng chống cháy nổ tại đơn vị.</w:t>
      </w:r>
      <w:r w:rsidR="005A3162" w:rsidRPr="002D2103">
        <w:rPr>
          <w:iCs/>
          <w:sz w:val="28"/>
          <w:szCs w:val="28"/>
        </w:rPr>
        <w:t xml:space="preserve"> </w:t>
      </w:r>
    </w:p>
    <w:p w:rsidR="009B6C47" w:rsidRPr="002D2103" w:rsidRDefault="009B6C47" w:rsidP="005A3267">
      <w:pPr>
        <w:spacing w:before="100" w:after="100" w:line="254" w:lineRule="auto"/>
        <w:ind w:firstLine="709"/>
        <w:jc w:val="both"/>
        <w:rPr>
          <w:b/>
          <w:bCs/>
          <w:sz w:val="28"/>
          <w:szCs w:val="28"/>
        </w:rPr>
      </w:pPr>
      <w:r w:rsidRPr="002D2103">
        <w:rPr>
          <w:b/>
          <w:bCs/>
          <w:sz w:val="28"/>
          <w:szCs w:val="28"/>
        </w:rPr>
        <w:t>2.</w:t>
      </w:r>
      <w:r w:rsidR="00694F4F" w:rsidRPr="002D2103">
        <w:rPr>
          <w:b/>
          <w:bCs/>
          <w:sz w:val="28"/>
          <w:szCs w:val="28"/>
        </w:rPr>
        <w:t xml:space="preserve"> </w:t>
      </w:r>
      <w:r w:rsidRPr="002D2103">
        <w:rPr>
          <w:b/>
          <w:bCs/>
          <w:sz w:val="28"/>
          <w:szCs w:val="28"/>
        </w:rPr>
        <w:t>Bàn giao học sinh về sinh hoạt hè tại địa phương</w:t>
      </w:r>
    </w:p>
    <w:p w:rsidR="004A5282" w:rsidRPr="002D2103" w:rsidRDefault="004A5282" w:rsidP="005A3267">
      <w:pPr>
        <w:spacing w:before="100" w:after="100" w:line="254" w:lineRule="auto"/>
        <w:ind w:firstLine="709"/>
        <w:jc w:val="both"/>
        <w:rPr>
          <w:bCs/>
          <w:sz w:val="28"/>
          <w:szCs w:val="28"/>
        </w:rPr>
      </w:pPr>
      <w:r w:rsidRPr="002D2103">
        <w:rPr>
          <w:bCs/>
          <w:sz w:val="28"/>
          <w:szCs w:val="28"/>
        </w:rPr>
        <w:t xml:space="preserve">- </w:t>
      </w:r>
      <w:r w:rsidRPr="002D2103">
        <w:rPr>
          <w:sz w:val="28"/>
          <w:szCs w:val="28"/>
        </w:rPr>
        <w:t>Thành lập Ban Chỉ đạo hoạt động hè của nhà trường để phối hợp với Ban Chỉ đạo hoạt động hè của địa phương tổ chức các hoạt động hè cho học sinh, sinh viên</w:t>
      </w:r>
      <w:r w:rsidR="00476661" w:rsidRPr="002D2103">
        <w:rPr>
          <w:sz w:val="28"/>
          <w:szCs w:val="28"/>
        </w:rPr>
        <w:t>.</w:t>
      </w:r>
    </w:p>
    <w:p w:rsidR="009B6C47" w:rsidRPr="002D2103" w:rsidRDefault="00476661" w:rsidP="005A3267">
      <w:pPr>
        <w:spacing w:before="100" w:after="100" w:line="254" w:lineRule="auto"/>
        <w:ind w:firstLine="709"/>
        <w:jc w:val="both"/>
        <w:rPr>
          <w:bCs/>
          <w:sz w:val="28"/>
          <w:szCs w:val="28"/>
        </w:rPr>
      </w:pPr>
      <w:r w:rsidRPr="002D2103">
        <w:rPr>
          <w:bCs/>
          <w:sz w:val="28"/>
          <w:szCs w:val="28"/>
        </w:rPr>
        <w:t xml:space="preserve">- </w:t>
      </w:r>
      <w:r w:rsidR="004A5282" w:rsidRPr="002D2103">
        <w:rPr>
          <w:bCs/>
          <w:sz w:val="28"/>
          <w:szCs w:val="28"/>
        </w:rPr>
        <w:t xml:space="preserve">Chủ động phối hợp với các tổ chức Đoàn, Hội, Đội tại địa phương thực hiện tốt việc </w:t>
      </w:r>
      <w:r w:rsidR="009B6C47" w:rsidRPr="002D2103">
        <w:rPr>
          <w:bCs/>
          <w:sz w:val="28"/>
          <w:szCs w:val="28"/>
        </w:rPr>
        <w:t xml:space="preserve">bàn giao học sinh về sinh hoạt hè </w:t>
      </w:r>
      <w:r w:rsidR="004A5282" w:rsidRPr="002D2103">
        <w:rPr>
          <w:bCs/>
          <w:sz w:val="28"/>
          <w:szCs w:val="28"/>
        </w:rPr>
        <w:t>tại</w:t>
      </w:r>
      <w:r w:rsidR="009B6C47" w:rsidRPr="002D2103">
        <w:rPr>
          <w:bCs/>
          <w:sz w:val="28"/>
          <w:szCs w:val="28"/>
        </w:rPr>
        <w:t xml:space="preserve"> địa phương</w:t>
      </w:r>
      <w:r w:rsidR="00791E6C">
        <w:rPr>
          <w:bCs/>
          <w:sz w:val="28"/>
          <w:szCs w:val="28"/>
        </w:rPr>
        <w:t xml:space="preserve"> theo Hướng dẫn số </w:t>
      </w:r>
      <w:r w:rsidR="00B14B4F" w:rsidRPr="00B14B4F">
        <w:rPr>
          <w:iCs/>
          <w:sz w:val="28"/>
          <w:szCs w:val="28"/>
        </w:rPr>
        <w:t>28-HD/TĐTN-TTNTH</w:t>
      </w:r>
      <w:r w:rsidR="00791E6C">
        <w:rPr>
          <w:bCs/>
          <w:sz w:val="28"/>
          <w:szCs w:val="28"/>
        </w:rPr>
        <w:t>,</w:t>
      </w:r>
      <w:r w:rsidR="00791E6C">
        <w:rPr>
          <w:bCs/>
          <w:sz w:val="28"/>
          <w:szCs w:val="28"/>
        </w:rPr>
        <w:t xml:space="preserve"> </w:t>
      </w:r>
      <w:r w:rsidR="009B6C47" w:rsidRPr="002D2103">
        <w:rPr>
          <w:bCs/>
          <w:sz w:val="28"/>
          <w:szCs w:val="28"/>
        </w:rPr>
        <w:t xml:space="preserve">cụ thể: </w:t>
      </w:r>
    </w:p>
    <w:p w:rsidR="009B6C47" w:rsidRPr="00B14B4F" w:rsidRDefault="00476661" w:rsidP="00B14B4F">
      <w:pPr>
        <w:spacing w:before="120" w:after="120"/>
        <w:ind w:firstLine="720"/>
        <w:jc w:val="both"/>
        <w:rPr>
          <w:i/>
          <w:sz w:val="28"/>
          <w:szCs w:val="28"/>
          <w:lang w:val="nb-NO"/>
        </w:rPr>
      </w:pPr>
      <w:r w:rsidRPr="00B14B4F">
        <w:rPr>
          <w:bCs/>
          <w:sz w:val="28"/>
          <w:szCs w:val="28"/>
        </w:rPr>
        <w:t xml:space="preserve">+ </w:t>
      </w:r>
      <w:r w:rsidR="009B6C47" w:rsidRPr="00B14B4F">
        <w:rPr>
          <w:bCs/>
          <w:sz w:val="28"/>
          <w:szCs w:val="28"/>
        </w:rPr>
        <w:t xml:space="preserve">Thời gian bàn giao từ ngày </w:t>
      </w:r>
      <w:r w:rsidR="00B14B4F" w:rsidRPr="00B14B4F">
        <w:rPr>
          <w:sz w:val="28"/>
          <w:szCs w:val="28"/>
          <w:lang w:val="nb-NO"/>
        </w:rPr>
        <w:t>25/5 đến 30/5/2024</w:t>
      </w:r>
      <w:r w:rsidR="009B6C47" w:rsidRPr="00B14B4F">
        <w:rPr>
          <w:bCs/>
          <w:sz w:val="28"/>
          <w:szCs w:val="28"/>
        </w:rPr>
        <w:t xml:space="preserve">; thời gian tiếp nhận học sinh về trường trước ngày </w:t>
      </w:r>
      <w:r w:rsidR="00B14B4F" w:rsidRPr="00B14B4F">
        <w:rPr>
          <w:sz w:val="28"/>
          <w:szCs w:val="28"/>
          <w:lang w:val="nb-NO"/>
        </w:rPr>
        <w:t>30/8/2024.</w:t>
      </w:r>
    </w:p>
    <w:p w:rsidR="009B6C47" w:rsidRPr="00B14B4F" w:rsidRDefault="00476661" w:rsidP="005A3267">
      <w:pPr>
        <w:spacing w:before="100" w:after="100" w:line="254" w:lineRule="auto"/>
        <w:ind w:firstLine="709"/>
        <w:jc w:val="both"/>
        <w:rPr>
          <w:bCs/>
          <w:sz w:val="28"/>
          <w:szCs w:val="28"/>
        </w:rPr>
      </w:pPr>
      <w:r w:rsidRPr="00B14B4F">
        <w:rPr>
          <w:bCs/>
          <w:sz w:val="28"/>
          <w:szCs w:val="28"/>
        </w:rPr>
        <w:t xml:space="preserve">+ </w:t>
      </w:r>
      <w:r w:rsidR="009B6C47" w:rsidRPr="00B14B4F">
        <w:rPr>
          <w:bCs/>
          <w:sz w:val="28"/>
          <w:szCs w:val="28"/>
        </w:rPr>
        <w:t xml:space="preserve">Thủ tục bàn giao: Việc bàn giao có thể tổ chức 01 buổi lễ riêng hoặc kết hợp với Lễ tổng kết năm học </w:t>
      </w:r>
      <w:r w:rsidR="0029316F" w:rsidRPr="00B14B4F">
        <w:rPr>
          <w:bCs/>
          <w:sz w:val="28"/>
          <w:szCs w:val="28"/>
        </w:rPr>
        <w:t>202</w:t>
      </w:r>
      <w:r w:rsidR="001D032C" w:rsidRPr="00B14B4F">
        <w:rPr>
          <w:bCs/>
          <w:sz w:val="28"/>
          <w:szCs w:val="28"/>
        </w:rPr>
        <w:t>3</w:t>
      </w:r>
      <w:r w:rsidR="0029316F" w:rsidRPr="00B14B4F">
        <w:rPr>
          <w:bCs/>
          <w:sz w:val="28"/>
          <w:szCs w:val="28"/>
        </w:rPr>
        <w:t>-202</w:t>
      </w:r>
      <w:r w:rsidR="001D032C" w:rsidRPr="00B14B4F">
        <w:rPr>
          <w:bCs/>
          <w:sz w:val="28"/>
          <w:szCs w:val="28"/>
        </w:rPr>
        <w:t>4</w:t>
      </w:r>
      <w:r w:rsidR="009B6C47" w:rsidRPr="00B14B4F">
        <w:rPr>
          <w:bCs/>
          <w:sz w:val="28"/>
          <w:szCs w:val="28"/>
        </w:rPr>
        <w:t>.</w:t>
      </w:r>
    </w:p>
    <w:p w:rsidR="009B6C47" w:rsidRPr="002D2103" w:rsidRDefault="00476661" w:rsidP="005A3267">
      <w:pPr>
        <w:spacing w:before="100" w:after="100" w:line="254" w:lineRule="auto"/>
        <w:ind w:firstLine="709"/>
        <w:jc w:val="both"/>
        <w:rPr>
          <w:bCs/>
          <w:spacing w:val="-6"/>
          <w:sz w:val="28"/>
          <w:szCs w:val="28"/>
        </w:rPr>
      </w:pPr>
      <w:r w:rsidRPr="00B14B4F">
        <w:rPr>
          <w:bCs/>
          <w:spacing w:val="-6"/>
          <w:sz w:val="28"/>
          <w:szCs w:val="28"/>
        </w:rPr>
        <w:t>+</w:t>
      </w:r>
      <w:r w:rsidR="009B6C47" w:rsidRPr="00B14B4F">
        <w:rPr>
          <w:bCs/>
          <w:spacing w:val="-6"/>
          <w:sz w:val="28"/>
          <w:szCs w:val="28"/>
        </w:rPr>
        <w:t xml:space="preserve"> Hồ sơ bàn giao học sinh về sinh hoạt hè tại địa phương gồm: Danh sách học sinh theo địa bàn thôn, buôn</w:t>
      </w:r>
      <w:r w:rsidR="00621468" w:rsidRPr="00B14B4F">
        <w:rPr>
          <w:bCs/>
          <w:spacing w:val="-6"/>
          <w:sz w:val="28"/>
          <w:szCs w:val="28"/>
        </w:rPr>
        <w:t>, tổ dân phố</w:t>
      </w:r>
      <w:r w:rsidR="009B6C47" w:rsidRPr="00B14B4F">
        <w:rPr>
          <w:bCs/>
          <w:spacing w:val="-6"/>
          <w:sz w:val="28"/>
          <w:szCs w:val="28"/>
        </w:rPr>
        <w:t>; biên bản bàn giao; phiếu sinh hoạt hè của học sinh.</w:t>
      </w:r>
    </w:p>
    <w:p w:rsidR="009B6C47" w:rsidRPr="002D2103" w:rsidRDefault="009B6C47" w:rsidP="005A3267">
      <w:pPr>
        <w:spacing w:before="100" w:after="100" w:line="254" w:lineRule="auto"/>
        <w:ind w:firstLine="709"/>
        <w:jc w:val="both"/>
        <w:rPr>
          <w:b/>
          <w:bCs/>
          <w:sz w:val="28"/>
          <w:szCs w:val="28"/>
        </w:rPr>
      </w:pPr>
      <w:r w:rsidRPr="002D2103">
        <w:rPr>
          <w:b/>
          <w:bCs/>
          <w:sz w:val="28"/>
          <w:szCs w:val="28"/>
        </w:rPr>
        <w:t xml:space="preserve">3. Phối hợp tổ chức các hoạt động hè </w:t>
      </w:r>
      <w:r w:rsidR="00774B17" w:rsidRPr="002D2103">
        <w:rPr>
          <w:b/>
          <w:bCs/>
          <w:sz w:val="28"/>
          <w:szCs w:val="28"/>
        </w:rPr>
        <w:t>tại địa phương</w:t>
      </w:r>
    </w:p>
    <w:p w:rsidR="00E96234" w:rsidRDefault="00E96234" w:rsidP="005A3267">
      <w:pPr>
        <w:spacing w:before="100" w:after="100" w:line="254" w:lineRule="auto"/>
        <w:ind w:firstLine="709"/>
        <w:jc w:val="both"/>
        <w:rPr>
          <w:sz w:val="28"/>
          <w:szCs w:val="28"/>
        </w:rPr>
      </w:pPr>
      <w:r>
        <w:rPr>
          <w:sz w:val="28"/>
          <w:szCs w:val="28"/>
        </w:rPr>
        <w:t>3.1.</w:t>
      </w:r>
      <w:r w:rsidR="00476661" w:rsidRPr="002D2103">
        <w:rPr>
          <w:sz w:val="28"/>
          <w:szCs w:val="28"/>
        </w:rPr>
        <w:t xml:space="preserve"> </w:t>
      </w:r>
      <w:r w:rsidR="009B6C47" w:rsidRPr="002D2103">
        <w:rPr>
          <w:sz w:val="28"/>
          <w:szCs w:val="28"/>
        </w:rPr>
        <w:t>Th</w:t>
      </w:r>
      <w:r w:rsidR="009B6C47" w:rsidRPr="002D2103">
        <w:rPr>
          <w:sz w:val="28"/>
          <w:szCs w:val="28"/>
          <w:lang w:val="vi-VN"/>
        </w:rPr>
        <w:t xml:space="preserve">ời gian </w:t>
      </w:r>
      <w:r w:rsidR="009B6C47" w:rsidRPr="002D2103">
        <w:rPr>
          <w:sz w:val="28"/>
          <w:szCs w:val="28"/>
        </w:rPr>
        <w:t>phối hợp tổ chức hoạt động hè</w:t>
      </w:r>
    </w:p>
    <w:p w:rsidR="009B6C47" w:rsidRPr="002D2103" w:rsidRDefault="00E96234" w:rsidP="005A3267">
      <w:pPr>
        <w:spacing w:before="100" w:after="100" w:line="254" w:lineRule="auto"/>
        <w:ind w:firstLine="709"/>
        <w:jc w:val="both"/>
        <w:rPr>
          <w:i/>
          <w:sz w:val="28"/>
          <w:szCs w:val="28"/>
        </w:rPr>
      </w:pPr>
      <w:r w:rsidRPr="00B14B4F">
        <w:rPr>
          <w:sz w:val="28"/>
          <w:szCs w:val="28"/>
        </w:rPr>
        <w:t>Các đơn vị</w:t>
      </w:r>
      <w:r w:rsidRPr="00B14B4F">
        <w:rPr>
          <w:sz w:val="28"/>
          <w:szCs w:val="28"/>
          <w:lang w:val="vi-VN"/>
        </w:rPr>
        <w:t xml:space="preserve"> </w:t>
      </w:r>
      <w:r w:rsidRPr="00B14B4F">
        <w:rPr>
          <w:sz w:val="28"/>
          <w:szCs w:val="28"/>
        </w:rPr>
        <w:t>phối hợp tổ chức hoạt động hè</w:t>
      </w:r>
      <w:r w:rsidR="009B6C47" w:rsidRPr="00B14B4F">
        <w:rPr>
          <w:sz w:val="28"/>
          <w:szCs w:val="28"/>
        </w:rPr>
        <w:t xml:space="preserve"> từ ngày 0</w:t>
      </w:r>
      <w:r w:rsidR="00204E87" w:rsidRPr="00B14B4F">
        <w:rPr>
          <w:sz w:val="28"/>
          <w:szCs w:val="28"/>
        </w:rPr>
        <w:t>1</w:t>
      </w:r>
      <w:r w:rsidR="009B6C47" w:rsidRPr="00B14B4F">
        <w:rPr>
          <w:sz w:val="28"/>
          <w:szCs w:val="28"/>
        </w:rPr>
        <w:t>/6/</w:t>
      </w:r>
      <w:r w:rsidR="00B14B4F" w:rsidRPr="00B14B4F">
        <w:rPr>
          <w:sz w:val="28"/>
          <w:szCs w:val="28"/>
        </w:rPr>
        <w:t>2024</w:t>
      </w:r>
      <w:r w:rsidR="009B6C47" w:rsidRPr="00B14B4F">
        <w:rPr>
          <w:sz w:val="28"/>
          <w:szCs w:val="28"/>
        </w:rPr>
        <w:t xml:space="preserve"> đến </w:t>
      </w:r>
      <w:r w:rsidRPr="00B14B4F">
        <w:rPr>
          <w:sz w:val="28"/>
          <w:szCs w:val="28"/>
        </w:rPr>
        <w:t xml:space="preserve">trước </w:t>
      </w:r>
      <w:r w:rsidR="009B6C47" w:rsidRPr="00B14B4F">
        <w:rPr>
          <w:sz w:val="28"/>
          <w:szCs w:val="28"/>
        </w:rPr>
        <w:t xml:space="preserve">ngày </w:t>
      </w:r>
      <w:r w:rsidR="00B14B4F" w:rsidRPr="00B14B4F">
        <w:rPr>
          <w:sz w:val="28"/>
          <w:szCs w:val="28"/>
        </w:rPr>
        <w:t>30</w:t>
      </w:r>
      <w:r w:rsidR="009B6C47" w:rsidRPr="00B14B4F">
        <w:rPr>
          <w:sz w:val="28"/>
          <w:szCs w:val="28"/>
        </w:rPr>
        <w:t>/8/</w:t>
      </w:r>
      <w:r w:rsidR="00063E19" w:rsidRPr="00B14B4F">
        <w:rPr>
          <w:sz w:val="28"/>
          <w:szCs w:val="28"/>
        </w:rPr>
        <w:t>202</w:t>
      </w:r>
      <w:r w:rsidR="00B14B4F" w:rsidRPr="00B14B4F">
        <w:rPr>
          <w:sz w:val="28"/>
          <w:szCs w:val="28"/>
        </w:rPr>
        <w:t>4</w:t>
      </w:r>
      <w:r w:rsidR="009B6C47" w:rsidRPr="00B14B4F">
        <w:rPr>
          <w:i/>
          <w:sz w:val="28"/>
          <w:szCs w:val="28"/>
        </w:rPr>
        <w:t>.</w:t>
      </w:r>
    </w:p>
    <w:p w:rsidR="000760C0" w:rsidRPr="002D2103" w:rsidRDefault="00E96234" w:rsidP="005A3267">
      <w:pPr>
        <w:spacing w:before="100" w:after="100" w:line="254" w:lineRule="auto"/>
        <w:ind w:firstLine="709"/>
        <w:jc w:val="both"/>
        <w:rPr>
          <w:sz w:val="28"/>
          <w:szCs w:val="28"/>
        </w:rPr>
      </w:pPr>
      <w:r w:rsidRPr="00F278A2">
        <w:rPr>
          <w:sz w:val="28"/>
          <w:szCs w:val="28"/>
        </w:rPr>
        <w:t>3.2.</w:t>
      </w:r>
      <w:r>
        <w:rPr>
          <w:i/>
          <w:sz w:val="28"/>
          <w:szCs w:val="28"/>
        </w:rPr>
        <w:t xml:space="preserve"> </w:t>
      </w:r>
      <w:r w:rsidR="000760C0" w:rsidRPr="002D2103">
        <w:rPr>
          <w:sz w:val="28"/>
          <w:szCs w:val="28"/>
        </w:rPr>
        <w:t>Nội dung phối hợp</w:t>
      </w:r>
    </w:p>
    <w:p w:rsidR="00C76A5E" w:rsidRPr="002D2103" w:rsidRDefault="009B6C47" w:rsidP="005A3267">
      <w:pPr>
        <w:spacing w:before="100" w:after="100" w:line="254" w:lineRule="auto"/>
        <w:ind w:firstLine="709"/>
        <w:jc w:val="both"/>
        <w:rPr>
          <w:i/>
          <w:sz w:val="28"/>
          <w:szCs w:val="28"/>
        </w:rPr>
      </w:pPr>
      <w:r w:rsidRPr="002D2103">
        <w:rPr>
          <w:i/>
          <w:sz w:val="28"/>
          <w:szCs w:val="28"/>
        </w:rPr>
        <w:t xml:space="preserve">a) </w:t>
      </w:r>
      <w:r w:rsidR="000760C0" w:rsidRPr="002D2103">
        <w:rPr>
          <w:i/>
          <w:sz w:val="28"/>
          <w:szCs w:val="28"/>
        </w:rPr>
        <w:t>T</w:t>
      </w:r>
      <w:r w:rsidRPr="002D2103">
        <w:rPr>
          <w:i/>
          <w:sz w:val="28"/>
          <w:szCs w:val="28"/>
        </w:rPr>
        <w:t>uyên truyền, giáo dục về truyền thống cách mạng, đạo đức, lối sống</w:t>
      </w:r>
      <w:r w:rsidR="009B09E2" w:rsidRPr="002D2103">
        <w:rPr>
          <w:i/>
          <w:sz w:val="28"/>
          <w:szCs w:val="28"/>
        </w:rPr>
        <w:t xml:space="preserve"> cho học sinh, sinh viên</w:t>
      </w:r>
    </w:p>
    <w:p w:rsidR="00DC4875" w:rsidRPr="002D2103" w:rsidRDefault="007C21C2" w:rsidP="005A3267">
      <w:pPr>
        <w:spacing w:before="100" w:after="100" w:line="254" w:lineRule="auto"/>
        <w:ind w:firstLine="709"/>
        <w:jc w:val="both"/>
        <w:rPr>
          <w:bCs/>
          <w:sz w:val="28"/>
          <w:szCs w:val="28"/>
        </w:rPr>
      </w:pPr>
      <w:r w:rsidRPr="002D2103">
        <w:rPr>
          <w:bCs/>
          <w:sz w:val="28"/>
          <w:szCs w:val="28"/>
        </w:rPr>
        <w:t xml:space="preserve">- </w:t>
      </w:r>
      <w:r w:rsidR="000B4AC0" w:rsidRPr="002D2103">
        <w:rPr>
          <w:bCs/>
          <w:sz w:val="28"/>
          <w:szCs w:val="28"/>
        </w:rPr>
        <w:t>Phối hợp tổ chức các hoạt động truyên truyền, g</w:t>
      </w:r>
      <w:r w:rsidRPr="002D2103">
        <w:rPr>
          <w:bCs/>
          <w:sz w:val="28"/>
          <w:szCs w:val="28"/>
        </w:rPr>
        <w:t>iáo dục t</w:t>
      </w:r>
      <w:r w:rsidR="00607C6F" w:rsidRPr="002D2103">
        <w:rPr>
          <w:bCs/>
          <w:sz w:val="28"/>
          <w:szCs w:val="28"/>
        </w:rPr>
        <w:t>r</w:t>
      </w:r>
      <w:r w:rsidRPr="002D2103">
        <w:rPr>
          <w:bCs/>
          <w:sz w:val="28"/>
          <w:szCs w:val="28"/>
        </w:rPr>
        <w:t>uyền thống cách mạng,</w:t>
      </w:r>
      <w:r w:rsidR="000B4AC0" w:rsidRPr="002D2103">
        <w:rPr>
          <w:bCs/>
          <w:sz w:val="28"/>
          <w:szCs w:val="28"/>
        </w:rPr>
        <w:t xml:space="preserve"> đạo đức lối sống, phẩm chất chính trị cho học sinh, sinh viên thông qua các hoạt động: </w:t>
      </w:r>
      <w:r w:rsidR="00DC4875" w:rsidRPr="002D2103">
        <w:rPr>
          <w:bCs/>
          <w:sz w:val="28"/>
          <w:szCs w:val="28"/>
        </w:rPr>
        <w:t>Tổ chức t</w:t>
      </w:r>
      <w:r w:rsidR="009B6C47" w:rsidRPr="002D2103">
        <w:rPr>
          <w:bCs/>
          <w:sz w:val="28"/>
          <w:szCs w:val="28"/>
        </w:rPr>
        <w:t>ham quan các di tích lịch sử, di</w:t>
      </w:r>
      <w:r w:rsidR="00774B17" w:rsidRPr="002D2103">
        <w:rPr>
          <w:bCs/>
          <w:sz w:val="28"/>
          <w:szCs w:val="28"/>
        </w:rPr>
        <w:t xml:space="preserve"> tích văn </w:t>
      </w:r>
      <w:r w:rsidR="00DC4875" w:rsidRPr="002D2103">
        <w:rPr>
          <w:bCs/>
          <w:sz w:val="28"/>
          <w:szCs w:val="28"/>
        </w:rPr>
        <w:t>hóa, bảo tàng; tổ</w:t>
      </w:r>
      <w:r w:rsidR="009B6C47" w:rsidRPr="002D2103">
        <w:rPr>
          <w:bCs/>
          <w:sz w:val="28"/>
          <w:szCs w:val="28"/>
        </w:rPr>
        <w:t xml:space="preserve"> chức các hội thi tìm hiểu lịch sử, tr</w:t>
      </w:r>
      <w:r w:rsidR="00DC4875" w:rsidRPr="002D2103">
        <w:rPr>
          <w:bCs/>
          <w:sz w:val="28"/>
          <w:szCs w:val="28"/>
        </w:rPr>
        <w:t xml:space="preserve">uyền thống vẻ vang của dân tộc; các hoạt động thăm </w:t>
      </w:r>
      <w:r w:rsidR="009B6C47" w:rsidRPr="002D2103">
        <w:rPr>
          <w:bCs/>
          <w:sz w:val="28"/>
          <w:szCs w:val="28"/>
        </w:rPr>
        <w:t xml:space="preserve">hỏi, tặng quà, giúp đỡ việc nhà cho các gia đình thương binh liệt sĩ, mẹ Việt Nam anh hùng, gia đình chính sách, có công cách mạng, gia đình có nạn nhân nhiễm chất độc màu da cam; dọn dẹp vệ sinh, trồng và chăm sóc cây xanh các khu tưởng niệm, nghĩa trang liệt sĩ, tham quan những địa điểm di tích </w:t>
      </w:r>
      <w:r w:rsidR="009B6C47" w:rsidRPr="002D2103">
        <w:rPr>
          <w:bCs/>
          <w:sz w:val="28"/>
          <w:szCs w:val="28"/>
        </w:rPr>
        <w:lastRenderedPageBreak/>
        <w:t>lịch sử; tổ chức lễ thắp nến tri ân các anh hùng liệt sĩ tại các nghĩa t</w:t>
      </w:r>
      <w:r w:rsidR="00DC4875" w:rsidRPr="002D2103">
        <w:rPr>
          <w:bCs/>
          <w:sz w:val="28"/>
          <w:szCs w:val="28"/>
        </w:rPr>
        <w:t>rang liệt sĩ trên địa bàn.</w:t>
      </w:r>
    </w:p>
    <w:p w:rsidR="009B6C47" w:rsidRPr="002D2103" w:rsidRDefault="009B6C47" w:rsidP="005A3267">
      <w:pPr>
        <w:spacing w:before="100" w:after="100" w:line="254" w:lineRule="auto"/>
        <w:ind w:firstLine="709"/>
        <w:jc w:val="both"/>
        <w:rPr>
          <w:sz w:val="28"/>
          <w:szCs w:val="28"/>
        </w:rPr>
      </w:pPr>
      <w:r w:rsidRPr="002D2103">
        <w:rPr>
          <w:sz w:val="28"/>
          <w:szCs w:val="28"/>
        </w:rPr>
        <w:t>- Tiếp tục thực hiện tốt việc</w:t>
      </w:r>
      <w:r w:rsidR="007C21C2" w:rsidRPr="002D2103">
        <w:rPr>
          <w:sz w:val="28"/>
          <w:szCs w:val="28"/>
        </w:rPr>
        <w:t xml:space="preserve"> hướng dẫn</w:t>
      </w:r>
      <w:r w:rsidRPr="002D2103">
        <w:rPr>
          <w:sz w:val="28"/>
          <w:szCs w:val="28"/>
        </w:rPr>
        <w:t xml:space="preserve"> học tập</w:t>
      </w:r>
      <w:r w:rsidR="000760C0" w:rsidRPr="002D2103">
        <w:rPr>
          <w:sz w:val="28"/>
          <w:szCs w:val="28"/>
        </w:rPr>
        <w:t>,</w:t>
      </w:r>
      <w:r w:rsidRPr="002D2103">
        <w:rPr>
          <w:sz w:val="28"/>
          <w:szCs w:val="28"/>
        </w:rPr>
        <w:t xml:space="preserve"> làm theo </w:t>
      </w:r>
      <w:r w:rsidR="00E96234">
        <w:rPr>
          <w:sz w:val="28"/>
          <w:szCs w:val="28"/>
        </w:rPr>
        <w:t>tư tưởng,</w:t>
      </w:r>
      <w:r w:rsidRPr="002D2103">
        <w:rPr>
          <w:sz w:val="28"/>
          <w:szCs w:val="28"/>
        </w:rPr>
        <w:t xml:space="preserve"> đạo đức</w:t>
      </w:r>
      <w:r w:rsidR="00E96234">
        <w:rPr>
          <w:sz w:val="28"/>
          <w:szCs w:val="28"/>
        </w:rPr>
        <w:t>,</w:t>
      </w:r>
      <w:r w:rsidRPr="002D2103">
        <w:rPr>
          <w:sz w:val="28"/>
          <w:szCs w:val="28"/>
        </w:rPr>
        <w:t xml:space="preserve"> phong cách </w:t>
      </w:r>
      <w:r w:rsidRPr="002D2103">
        <w:rPr>
          <w:spacing w:val="2"/>
          <w:position w:val="2"/>
          <w:sz w:val="28"/>
          <w:szCs w:val="28"/>
          <w:bdr w:val="none" w:sz="0" w:space="0" w:color="auto" w:frame="1"/>
          <w:lang w:val="vi-VN"/>
        </w:rPr>
        <w:t xml:space="preserve">Hồ Chí Minh </w:t>
      </w:r>
      <w:r w:rsidR="007C21C2" w:rsidRPr="002D2103">
        <w:rPr>
          <w:sz w:val="28"/>
          <w:szCs w:val="28"/>
        </w:rPr>
        <w:t>ở địa phương;</w:t>
      </w:r>
      <w:r w:rsidRPr="002D2103">
        <w:rPr>
          <w:sz w:val="28"/>
          <w:szCs w:val="28"/>
        </w:rPr>
        <w:t xml:space="preserve"> phát động sâu rộng trong học sinh thực hiện phong trào “Thi đua thực hiện tốt 5 điều Bác Hồ dạy”</w:t>
      </w:r>
      <w:r w:rsidR="007C21C2" w:rsidRPr="002D2103">
        <w:rPr>
          <w:sz w:val="28"/>
          <w:szCs w:val="28"/>
        </w:rPr>
        <w:t xml:space="preserve"> tại địa phương</w:t>
      </w:r>
      <w:r w:rsidRPr="002D2103">
        <w:rPr>
          <w:sz w:val="28"/>
          <w:szCs w:val="28"/>
        </w:rPr>
        <w:t>; hướng dẫn các em biết giúp đỡ cha mẹ tr</w:t>
      </w:r>
      <w:r w:rsidR="007C21C2" w:rsidRPr="002D2103">
        <w:rPr>
          <w:sz w:val="28"/>
          <w:szCs w:val="28"/>
        </w:rPr>
        <w:t>ong công việc gia đình vừa sức của mình.</w:t>
      </w:r>
      <w:r w:rsidRPr="002D2103">
        <w:rPr>
          <w:sz w:val="28"/>
          <w:szCs w:val="28"/>
        </w:rPr>
        <w:t xml:space="preserve"> </w:t>
      </w:r>
    </w:p>
    <w:p w:rsidR="00497344" w:rsidRDefault="005229E8" w:rsidP="005A3267">
      <w:pPr>
        <w:spacing w:before="100" w:after="100" w:line="254" w:lineRule="auto"/>
        <w:ind w:firstLine="709"/>
        <w:jc w:val="both"/>
        <w:rPr>
          <w:sz w:val="28"/>
          <w:szCs w:val="28"/>
        </w:rPr>
      </w:pPr>
      <w:r w:rsidRPr="002D2103">
        <w:rPr>
          <w:bCs/>
          <w:sz w:val="28"/>
          <w:szCs w:val="28"/>
        </w:rPr>
        <w:t>- Phối hợp tuyên truyền, quán tiệt học sinh nghiêm túc thực hiện các quy định của pháp luật về đảm bảo trật tự an toàn giao thông; giáo dục ý thức về bảo vệ môi trường, phòng chống ma túy, các tệ nạn xã hội, phòng chống xâm hại trẻ em, phòng trá</w:t>
      </w:r>
      <w:r w:rsidR="0028222B" w:rsidRPr="002D2103">
        <w:rPr>
          <w:bCs/>
          <w:sz w:val="28"/>
          <w:szCs w:val="28"/>
        </w:rPr>
        <w:t>n</w:t>
      </w:r>
      <w:r w:rsidRPr="002D2103">
        <w:rPr>
          <w:bCs/>
          <w:sz w:val="28"/>
          <w:szCs w:val="28"/>
        </w:rPr>
        <w:t xml:space="preserve">h tai nạn thương tích, đặc biệt là </w:t>
      </w:r>
      <w:r w:rsidR="00E96234">
        <w:rPr>
          <w:bCs/>
          <w:sz w:val="28"/>
          <w:szCs w:val="28"/>
        </w:rPr>
        <w:t xml:space="preserve">tai nạn giao thông, </w:t>
      </w:r>
      <w:r w:rsidRPr="002D2103">
        <w:rPr>
          <w:bCs/>
          <w:sz w:val="28"/>
          <w:szCs w:val="28"/>
        </w:rPr>
        <w:t>tai nạn đuối nước</w:t>
      </w:r>
      <w:r w:rsidR="00E96234">
        <w:rPr>
          <w:bCs/>
          <w:sz w:val="28"/>
          <w:szCs w:val="28"/>
        </w:rPr>
        <w:t>.</w:t>
      </w:r>
      <w:r w:rsidRPr="002D2103">
        <w:rPr>
          <w:bCs/>
          <w:sz w:val="28"/>
          <w:szCs w:val="28"/>
        </w:rPr>
        <w:t xml:space="preserve"> Thường xuyên tuyên truyền đến các em học sinh, sinh viên không chơi đùa, tại các ao, hồ, sông, suối, hố công trình, những nơi có biển cảnh báo nguy hiểm</w:t>
      </w:r>
      <w:r w:rsidR="00497344">
        <w:rPr>
          <w:bCs/>
          <w:sz w:val="28"/>
          <w:szCs w:val="28"/>
        </w:rPr>
        <w:t xml:space="preserve">; </w:t>
      </w:r>
      <w:r w:rsidR="00E96234">
        <w:rPr>
          <w:bCs/>
          <w:sz w:val="28"/>
          <w:szCs w:val="28"/>
        </w:rPr>
        <w:t xml:space="preserve">đảm bảo an toàn giao thông; </w:t>
      </w:r>
      <w:r w:rsidR="00497344">
        <w:rPr>
          <w:sz w:val="28"/>
          <w:szCs w:val="28"/>
        </w:rPr>
        <w:t>phòng ngừa, ngăn chặn, phát hiện việc tự chế pháo nổ.</w:t>
      </w:r>
    </w:p>
    <w:p w:rsidR="009B6C47" w:rsidRPr="002D2103" w:rsidRDefault="009B6C47" w:rsidP="005A3267">
      <w:pPr>
        <w:tabs>
          <w:tab w:val="right" w:pos="9072"/>
        </w:tabs>
        <w:spacing w:before="100" w:after="100" w:line="254" w:lineRule="auto"/>
        <w:ind w:firstLine="709"/>
        <w:jc w:val="both"/>
        <w:rPr>
          <w:i/>
          <w:spacing w:val="-4"/>
          <w:sz w:val="28"/>
          <w:szCs w:val="28"/>
        </w:rPr>
      </w:pPr>
      <w:r w:rsidRPr="002D2103">
        <w:rPr>
          <w:i/>
          <w:spacing w:val="-4"/>
          <w:sz w:val="28"/>
          <w:szCs w:val="28"/>
        </w:rPr>
        <w:t>b) Tổ chức các hoạt động vui chơi, giải trí lành mạnh cho học sinh</w:t>
      </w:r>
      <w:r w:rsidRPr="002D2103">
        <w:rPr>
          <w:i/>
          <w:spacing w:val="-4"/>
          <w:sz w:val="28"/>
          <w:szCs w:val="28"/>
        </w:rPr>
        <w:tab/>
      </w:r>
    </w:p>
    <w:p w:rsidR="009B6C47" w:rsidRPr="002D2103" w:rsidRDefault="009B6C47" w:rsidP="005A3267">
      <w:pPr>
        <w:spacing w:before="100" w:after="100" w:line="254" w:lineRule="auto"/>
        <w:ind w:firstLine="709"/>
        <w:jc w:val="both"/>
        <w:rPr>
          <w:sz w:val="28"/>
          <w:szCs w:val="28"/>
        </w:rPr>
      </w:pPr>
      <w:r w:rsidRPr="002D2103">
        <w:rPr>
          <w:sz w:val="28"/>
          <w:szCs w:val="28"/>
        </w:rPr>
        <w:t>- Ban Chỉ đạo</w:t>
      </w:r>
      <w:r w:rsidR="00DC4875" w:rsidRPr="002D2103">
        <w:rPr>
          <w:sz w:val="28"/>
          <w:szCs w:val="28"/>
        </w:rPr>
        <w:t xml:space="preserve"> hoạt động</w:t>
      </w:r>
      <w:r w:rsidRPr="002D2103">
        <w:rPr>
          <w:sz w:val="28"/>
          <w:szCs w:val="28"/>
        </w:rPr>
        <w:t xml:space="preserve"> hè các trường phối hợp với </w:t>
      </w:r>
      <w:r w:rsidR="00DC4875" w:rsidRPr="002D2103">
        <w:rPr>
          <w:sz w:val="28"/>
          <w:szCs w:val="28"/>
        </w:rPr>
        <w:t xml:space="preserve">các tổ chức Đoàn, Hội, Đội tại địa </w:t>
      </w:r>
      <w:r w:rsidRPr="002D2103">
        <w:rPr>
          <w:sz w:val="28"/>
          <w:szCs w:val="28"/>
        </w:rPr>
        <w:t xml:space="preserve">phương xây dựng </w:t>
      </w:r>
      <w:r w:rsidR="00DC4875" w:rsidRPr="002D2103">
        <w:rPr>
          <w:sz w:val="28"/>
          <w:szCs w:val="28"/>
        </w:rPr>
        <w:t xml:space="preserve">kế hoạch tổ chức các hoạt động vui chơi lành mạnh </w:t>
      </w:r>
      <w:r w:rsidRPr="002D2103">
        <w:rPr>
          <w:sz w:val="28"/>
          <w:szCs w:val="28"/>
        </w:rPr>
        <w:t xml:space="preserve">đáp ứng nhu cầu sinh hoạt vui chơi, giải trí lành mạnh, bổ ích trong dịp hè như: hội thi, hội diễn văn nghệ, thể dục thể thao, </w:t>
      </w:r>
      <w:r w:rsidR="007C21C2" w:rsidRPr="002D2103">
        <w:rPr>
          <w:sz w:val="28"/>
          <w:szCs w:val="28"/>
        </w:rPr>
        <w:t>về nguồn…</w:t>
      </w:r>
      <w:r w:rsidR="0028222B" w:rsidRPr="002D2103">
        <w:rPr>
          <w:sz w:val="28"/>
          <w:szCs w:val="28"/>
        </w:rPr>
        <w:t xml:space="preserve"> </w:t>
      </w:r>
      <w:r w:rsidRPr="002D2103">
        <w:rPr>
          <w:sz w:val="28"/>
          <w:szCs w:val="28"/>
        </w:rPr>
        <w:t xml:space="preserve">trong dịp hè. </w:t>
      </w:r>
      <w:r w:rsidR="004D4DF4" w:rsidRPr="002D2103">
        <w:rPr>
          <w:sz w:val="28"/>
          <w:szCs w:val="28"/>
        </w:rPr>
        <w:t>Tổ chức các buổi</w:t>
      </w:r>
      <w:r w:rsidRPr="002D2103">
        <w:rPr>
          <w:sz w:val="28"/>
          <w:szCs w:val="28"/>
        </w:rPr>
        <w:t xml:space="preserve"> sinh hoạt dã ngoại, tìm hiểu thiên nhiên, các hoạt động vui chơi, rèn luyện thể lực tại các điểm sinh hoạt cộng đồng ở địa phương. </w:t>
      </w:r>
    </w:p>
    <w:p w:rsidR="008A7DBA" w:rsidRPr="002D2103" w:rsidRDefault="008A7DBA" w:rsidP="005A3267">
      <w:pPr>
        <w:spacing w:before="100" w:after="100" w:line="254" w:lineRule="auto"/>
        <w:ind w:firstLine="709"/>
        <w:jc w:val="both"/>
        <w:rPr>
          <w:sz w:val="28"/>
          <w:szCs w:val="28"/>
        </w:rPr>
      </w:pPr>
      <w:r w:rsidRPr="002D2103">
        <w:rPr>
          <w:sz w:val="28"/>
          <w:szCs w:val="28"/>
        </w:rPr>
        <w:t>- Phối hợp với chính quyền địa phương quản lý các cơ sở kinh doanh dịch vụ Internet</w:t>
      </w:r>
      <w:r w:rsidR="004D4DF4" w:rsidRPr="002D2103">
        <w:rPr>
          <w:sz w:val="28"/>
          <w:szCs w:val="28"/>
        </w:rPr>
        <w:t>;</w:t>
      </w:r>
      <w:r w:rsidRPr="002D2103">
        <w:rPr>
          <w:sz w:val="28"/>
          <w:szCs w:val="28"/>
        </w:rPr>
        <w:t xml:space="preserve"> tổ chức các diễn đàn trao đổi thông tin; định hướng, giúp đỡ và khuyến khích thiếu nhi sử dụng Internet phục vụ nhu cầu giải trí lành mạnh.</w:t>
      </w:r>
    </w:p>
    <w:p w:rsidR="009B6C47" w:rsidRPr="00FF4A84" w:rsidRDefault="004930C4" w:rsidP="005A3267">
      <w:pPr>
        <w:spacing w:before="100" w:after="100" w:line="254" w:lineRule="auto"/>
        <w:ind w:firstLine="709"/>
        <w:rPr>
          <w:i/>
          <w:sz w:val="28"/>
          <w:szCs w:val="28"/>
        </w:rPr>
      </w:pPr>
      <w:r w:rsidRPr="00FF4A84">
        <w:rPr>
          <w:i/>
          <w:sz w:val="28"/>
          <w:szCs w:val="28"/>
        </w:rPr>
        <w:t xml:space="preserve">c) Tổ chức các hoạt động </w:t>
      </w:r>
      <w:r w:rsidR="009B6C47" w:rsidRPr="00FF4A84">
        <w:rPr>
          <w:i/>
          <w:sz w:val="28"/>
          <w:szCs w:val="28"/>
        </w:rPr>
        <w:t>chăm lo, hỗ trợ cho thiếu nhi có h</w:t>
      </w:r>
      <w:r w:rsidR="00FF4A84">
        <w:rPr>
          <w:i/>
          <w:sz w:val="28"/>
          <w:szCs w:val="28"/>
        </w:rPr>
        <w:t xml:space="preserve">oàn cảnh đặc biệt, khó </w:t>
      </w:r>
      <w:r w:rsidR="00BA57B4" w:rsidRPr="00FF4A84">
        <w:rPr>
          <w:i/>
          <w:sz w:val="28"/>
          <w:szCs w:val="28"/>
        </w:rPr>
        <w:t xml:space="preserve">khăn, </w:t>
      </w:r>
      <w:r w:rsidR="009B6C47" w:rsidRPr="00FF4A84">
        <w:rPr>
          <w:i/>
          <w:sz w:val="28"/>
          <w:szCs w:val="28"/>
        </w:rPr>
        <w:t>học sinh nghèo hiếu học</w:t>
      </w:r>
    </w:p>
    <w:p w:rsidR="009B6C47" w:rsidRPr="002D2103" w:rsidRDefault="00BA57B4" w:rsidP="005A3267">
      <w:pPr>
        <w:spacing w:before="100" w:after="100" w:line="254" w:lineRule="auto"/>
        <w:ind w:firstLine="709"/>
        <w:jc w:val="both"/>
        <w:rPr>
          <w:sz w:val="28"/>
          <w:szCs w:val="28"/>
        </w:rPr>
      </w:pPr>
      <w:r w:rsidRPr="002D2103">
        <w:rPr>
          <w:sz w:val="28"/>
          <w:szCs w:val="28"/>
        </w:rPr>
        <w:t>Tuyên truyền v</w:t>
      </w:r>
      <w:r w:rsidR="009B6C47" w:rsidRPr="002D2103">
        <w:rPr>
          <w:sz w:val="28"/>
          <w:szCs w:val="28"/>
        </w:rPr>
        <w:t>ận động</w:t>
      </w:r>
      <w:r w:rsidRPr="002D2103">
        <w:rPr>
          <w:sz w:val="28"/>
          <w:szCs w:val="28"/>
        </w:rPr>
        <w:t xml:space="preserve"> các nguồn lực xã hội,</w:t>
      </w:r>
      <w:r w:rsidR="009B6C47" w:rsidRPr="002D2103">
        <w:rPr>
          <w:sz w:val="28"/>
          <w:szCs w:val="28"/>
        </w:rPr>
        <w:t xml:space="preserve"> </w:t>
      </w:r>
      <w:r w:rsidRPr="002D2103">
        <w:rPr>
          <w:sz w:val="28"/>
          <w:szCs w:val="28"/>
        </w:rPr>
        <w:t xml:space="preserve">cán bộ giáo viên, nhân viên, </w:t>
      </w:r>
      <w:r w:rsidR="009B6C47" w:rsidRPr="002D2103">
        <w:rPr>
          <w:sz w:val="28"/>
          <w:szCs w:val="28"/>
        </w:rPr>
        <w:t>học sinh</w:t>
      </w:r>
      <w:r w:rsidRPr="002D2103">
        <w:rPr>
          <w:sz w:val="28"/>
          <w:szCs w:val="28"/>
        </w:rPr>
        <w:t>, sinh viên của t</w:t>
      </w:r>
      <w:r w:rsidR="002B1B4C" w:rsidRPr="002D2103">
        <w:rPr>
          <w:sz w:val="28"/>
          <w:szCs w:val="28"/>
        </w:rPr>
        <w:t xml:space="preserve">rường </w:t>
      </w:r>
      <w:r w:rsidR="007C21C2" w:rsidRPr="002D2103">
        <w:rPr>
          <w:sz w:val="28"/>
          <w:szCs w:val="28"/>
        </w:rPr>
        <w:t>đóng góp</w:t>
      </w:r>
      <w:r w:rsidR="002B1B4C" w:rsidRPr="002D2103">
        <w:rPr>
          <w:sz w:val="28"/>
          <w:szCs w:val="28"/>
        </w:rPr>
        <w:t>, tiết kiệm</w:t>
      </w:r>
      <w:r w:rsidR="007C21C2" w:rsidRPr="002D2103">
        <w:rPr>
          <w:sz w:val="28"/>
          <w:szCs w:val="28"/>
        </w:rPr>
        <w:t xml:space="preserve"> tạo nguồn kinh phí</w:t>
      </w:r>
      <w:r w:rsidR="00E0308E" w:rsidRPr="002D2103">
        <w:rPr>
          <w:sz w:val="28"/>
          <w:szCs w:val="28"/>
        </w:rPr>
        <w:t xml:space="preserve"> cho các hoạt động</w:t>
      </w:r>
      <w:r w:rsidRPr="002D2103">
        <w:rPr>
          <w:sz w:val="28"/>
          <w:szCs w:val="28"/>
        </w:rPr>
        <w:t xml:space="preserve"> xã hội, hỗ trợ các bạn học sinh nghèo, học sinh có hoàn cảnh khó khăn hiếu học</w:t>
      </w:r>
      <w:r w:rsidR="002B1B4C" w:rsidRPr="002D2103">
        <w:rPr>
          <w:sz w:val="28"/>
          <w:szCs w:val="28"/>
        </w:rPr>
        <w:t>, trẻ em ngh</w:t>
      </w:r>
      <w:r w:rsidR="0028222B" w:rsidRPr="002D2103">
        <w:rPr>
          <w:sz w:val="28"/>
          <w:szCs w:val="28"/>
        </w:rPr>
        <w:t>èo</w:t>
      </w:r>
      <w:r w:rsidR="002B1B4C" w:rsidRPr="002D2103">
        <w:rPr>
          <w:sz w:val="28"/>
          <w:szCs w:val="28"/>
        </w:rPr>
        <w:t>, trẻ em khuyết tật có hoàn cảnh đặc biệt khó khăn</w:t>
      </w:r>
      <w:r w:rsidRPr="002D2103">
        <w:rPr>
          <w:sz w:val="28"/>
          <w:szCs w:val="28"/>
        </w:rPr>
        <w:t xml:space="preserve"> như: </w:t>
      </w:r>
      <w:r w:rsidR="002B1B4C" w:rsidRPr="002D2103">
        <w:rPr>
          <w:sz w:val="28"/>
          <w:szCs w:val="28"/>
        </w:rPr>
        <w:t>T</w:t>
      </w:r>
      <w:r w:rsidRPr="002D2103">
        <w:rPr>
          <w:sz w:val="28"/>
          <w:szCs w:val="28"/>
        </w:rPr>
        <w:t xml:space="preserve">rao học bổng, xây dựng, sửa chữa nhà tình bạn, nhà tình thương, hỗ trợ điều kiện, dụng cụ học tập… thông </w:t>
      </w:r>
      <w:r w:rsidR="00317733" w:rsidRPr="002D2103">
        <w:rPr>
          <w:sz w:val="28"/>
          <w:szCs w:val="28"/>
        </w:rPr>
        <w:t>qua các chương trình:</w:t>
      </w:r>
      <w:r w:rsidR="00317733" w:rsidRPr="002D2103">
        <w:rPr>
          <w:i/>
          <w:sz w:val="28"/>
          <w:szCs w:val="28"/>
        </w:rPr>
        <w:t xml:space="preserve"> “Tiếp sức mùa thi”, </w:t>
      </w:r>
      <w:r w:rsidR="00087595" w:rsidRPr="002D2103">
        <w:rPr>
          <w:i/>
          <w:sz w:val="28"/>
          <w:szCs w:val="28"/>
        </w:rPr>
        <w:t>“Mùa hè xanh”, “Hoa phượng đỏ”…</w:t>
      </w:r>
    </w:p>
    <w:p w:rsidR="0032730A" w:rsidRPr="002D2103" w:rsidRDefault="009B6C47" w:rsidP="005A3267">
      <w:pPr>
        <w:spacing w:before="100" w:after="100" w:line="254" w:lineRule="auto"/>
        <w:ind w:firstLine="709"/>
        <w:jc w:val="both"/>
        <w:rPr>
          <w:bCs/>
          <w:i/>
          <w:sz w:val="28"/>
          <w:szCs w:val="28"/>
        </w:rPr>
      </w:pPr>
      <w:r w:rsidRPr="002D2103">
        <w:rPr>
          <w:bCs/>
          <w:i/>
          <w:sz w:val="28"/>
          <w:szCs w:val="28"/>
        </w:rPr>
        <w:t>d) Tổ chức các lớp ôn tập, rèn luyện trong hè; các lớp giáo dục kỹ năng sống; các câu lạc bộ văn hóa, thể thao cho học sinh trong nhà trường</w:t>
      </w:r>
    </w:p>
    <w:p w:rsidR="002433B9" w:rsidRPr="002D2103" w:rsidRDefault="002433B9" w:rsidP="005A3267">
      <w:pPr>
        <w:spacing w:before="100" w:after="100" w:line="254" w:lineRule="auto"/>
        <w:ind w:firstLine="709"/>
        <w:jc w:val="both"/>
        <w:rPr>
          <w:sz w:val="28"/>
          <w:szCs w:val="28"/>
        </w:rPr>
      </w:pPr>
      <w:r w:rsidRPr="002D2103">
        <w:rPr>
          <w:sz w:val="28"/>
          <w:szCs w:val="28"/>
        </w:rPr>
        <w:t>- Triển khai việc mở cửa thư viện nhà trường vào các ngày trong tuần</w:t>
      </w:r>
      <w:r w:rsidR="00264D00" w:rsidRPr="002D2103">
        <w:rPr>
          <w:sz w:val="28"/>
          <w:szCs w:val="28"/>
        </w:rPr>
        <w:t xml:space="preserve">, bố </w:t>
      </w:r>
      <w:r w:rsidR="0028222B" w:rsidRPr="002D2103">
        <w:rPr>
          <w:sz w:val="28"/>
          <w:szCs w:val="28"/>
        </w:rPr>
        <w:t>trí nhân viên</w:t>
      </w:r>
      <w:r w:rsidRPr="002D2103">
        <w:rPr>
          <w:sz w:val="28"/>
          <w:szCs w:val="28"/>
        </w:rPr>
        <w:t xml:space="preserve"> để phục vụ học sinh; tuyên truyền, khuyến khích học sinh đến thư viện đọc sách</w:t>
      </w:r>
      <w:r w:rsidR="00264D00" w:rsidRPr="002D2103">
        <w:rPr>
          <w:sz w:val="28"/>
          <w:szCs w:val="28"/>
        </w:rPr>
        <w:t xml:space="preserve"> </w:t>
      </w:r>
      <w:r w:rsidR="008A1C4D" w:rsidRPr="002D2103">
        <w:rPr>
          <w:sz w:val="28"/>
          <w:szCs w:val="28"/>
        </w:rPr>
        <w:t xml:space="preserve">nghiên cứu, tìm hiểu kiến thức </w:t>
      </w:r>
      <w:r w:rsidR="00264D00" w:rsidRPr="002D2103">
        <w:rPr>
          <w:sz w:val="28"/>
          <w:szCs w:val="28"/>
        </w:rPr>
        <w:t>nhằm nâng cao nhậ</w:t>
      </w:r>
      <w:r w:rsidRPr="002D2103">
        <w:rPr>
          <w:sz w:val="28"/>
          <w:szCs w:val="28"/>
        </w:rPr>
        <w:t xml:space="preserve">n thức về văn hóa đọc trong nhà trường.  </w:t>
      </w:r>
    </w:p>
    <w:p w:rsidR="001C30CB" w:rsidRPr="0029316F" w:rsidRDefault="001C30CB" w:rsidP="005A3267">
      <w:pPr>
        <w:spacing w:before="100" w:after="100" w:line="254" w:lineRule="auto"/>
        <w:ind w:firstLine="709"/>
        <w:jc w:val="both"/>
        <w:rPr>
          <w:color w:val="FF0000"/>
          <w:sz w:val="28"/>
          <w:szCs w:val="28"/>
        </w:rPr>
      </w:pPr>
      <w:r w:rsidRPr="002D2103">
        <w:rPr>
          <w:sz w:val="28"/>
          <w:szCs w:val="28"/>
        </w:rPr>
        <w:lastRenderedPageBreak/>
        <w:t>- Tổ chức các lớp ôn tập, phụ đạo</w:t>
      </w:r>
      <w:r w:rsidR="00196716" w:rsidRPr="00196716">
        <w:rPr>
          <w:sz w:val="28"/>
          <w:szCs w:val="28"/>
        </w:rPr>
        <w:t xml:space="preserve"> </w:t>
      </w:r>
      <w:r w:rsidR="00196716" w:rsidRPr="002D2103">
        <w:rPr>
          <w:sz w:val="28"/>
          <w:szCs w:val="28"/>
        </w:rPr>
        <w:t xml:space="preserve">văn hóa </w:t>
      </w:r>
      <w:r w:rsidR="00196716">
        <w:rPr>
          <w:sz w:val="28"/>
          <w:szCs w:val="28"/>
        </w:rPr>
        <w:t xml:space="preserve">trong </w:t>
      </w:r>
      <w:r w:rsidR="00196716" w:rsidRPr="002D2103">
        <w:rPr>
          <w:sz w:val="28"/>
          <w:szCs w:val="28"/>
        </w:rPr>
        <w:t>hè</w:t>
      </w:r>
      <w:r w:rsidRPr="002D2103">
        <w:rPr>
          <w:sz w:val="28"/>
          <w:szCs w:val="28"/>
        </w:rPr>
        <w:t xml:space="preserve"> cho các em học sinh có học lực yếu, kém; tổ chức các lớp bồi dưỡng ngoại ngữ, tin học cho thanh thiếu nhi</w:t>
      </w:r>
      <w:r w:rsidR="00C560D3">
        <w:rPr>
          <w:sz w:val="28"/>
          <w:szCs w:val="28"/>
        </w:rPr>
        <w:t>.</w:t>
      </w:r>
    </w:p>
    <w:p w:rsidR="008A7DBA" w:rsidRPr="002D2103" w:rsidRDefault="008A7DBA" w:rsidP="005A3267">
      <w:pPr>
        <w:spacing w:before="100" w:after="100" w:line="254" w:lineRule="auto"/>
        <w:ind w:firstLine="709"/>
        <w:jc w:val="both"/>
        <w:rPr>
          <w:sz w:val="28"/>
          <w:szCs w:val="28"/>
        </w:rPr>
      </w:pPr>
      <w:r w:rsidRPr="002D2103">
        <w:rPr>
          <w:sz w:val="28"/>
          <w:szCs w:val="28"/>
        </w:rPr>
        <w:t xml:space="preserve">- Tổ chức các </w:t>
      </w:r>
      <w:r w:rsidR="001951CC" w:rsidRPr="002D2103">
        <w:rPr>
          <w:sz w:val="28"/>
          <w:szCs w:val="28"/>
        </w:rPr>
        <w:t>hoạt động</w:t>
      </w:r>
      <w:r w:rsidRPr="002D2103">
        <w:rPr>
          <w:sz w:val="28"/>
          <w:szCs w:val="28"/>
        </w:rPr>
        <w:t xml:space="preserve"> giáo dục kỹ năng sống</w:t>
      </w:r>
      <w:r w:rsidR="00996BEE" w:rsidRPr="002D2103">
        <w:rPr>
          <w:sz w:val="28"/>
          <w:szCs w:val="28"/>
        </w:rPr>
        <w:t>; kỹ năng an toàn cá nhân, tự bảo vệ mình trước các nguy cơ bị bạo lực, xâm hại; phát hiện, tố cáo các hành vi bạo lực, xâm hại</w:t>
      </w:r>
      <w:r w:rsidR="0028222B" w:rsidRPr="002D2103">
        <w:rPr>
          <w:sz w:val="28"/>
          <w:szCs w:val="28"/>
        </w:rPr>
        <w:t xml:space="preserve"> </w:t>
      </w:r>
      <w:r w:rsidR="00996BEE" w:rsidRPr="002D2103">
        <w:rPr>
          <w:sz w:val="28"/>
          <w:szCs w:val="28"/>
        </w:rPr>
        <w:t xml:space="preserve">trẻ em; kỹ năng tham gia an toàn giao thông, sơ cứu người bị tai nạn, thương tích; các </w:t>
      </w:r>
      <w:r w:rsidR="001951CC" w:rsidRPr="002D2103">
        <w:rPr>
          <w:sz w:val="28"/>
          <w:szCs w:val="28"/>
        </w:rPr>
        <w:t>chương trình trải nghiệm</w:t>
      </w:r>
      <w:r w:rsidRPr="002D2103">
        <w:rPr>
          <w:sz w:val="28"/>
          <w:szCs w:val="28"/>
        </w:rPr>
        <w:t xml:space="preserve">; </w:t>
      </w:r>
      <w:r w:rsidR="0032730A" w:rsidRPr="002D2103">
        <w:rPr>
          <w:sz w:val="28"/>
          <w:szCs w:val="28"/>
        </w:rPr>
        <w:t>c</w:t>
      </w:r>
      <w:r w:rsidRPr="002D2103">
        <w:rPr>
          <w:sz w:val="28"/>
          <w:szCs w:val="28"/>
        </w:rPr>
        <w:t xml:space="preserve">ác </w:t>
      </w:r>
      <w:r w:rsidR="0028222B" w:rsidRPr="002D2103">
        <w:rPr>
          <w:sz w:val="28"/>
          <w:szCs w:val="28"/>
        </w:rPr>
        <w:t>c</w:t>
      </w:r>
      <w:r w:rsidRPr="002D2103">
        <w:rPr>
          <w:sz w:val="28"/>
          <w:szCs w:val="28"/>
        </w:rPr>
        <w:t>âu lạc bộ văn hóa, thể thao</w:t>
      </w:r>
      <w:r w:rsidR="001951CC" w:rsidRPr="002D2103">
        <w:rPr>
          <w:sz w:val="28"/>
          <w:szCs w:val="28"/>
        </w:rPr>
        <w:t xml:space="preserve"> </w:t>
      </w:r>
      <w:r w:rsidRPr="002D2103">
        <w:rPr>
          <w:sz w:val="28"/>
          <w:szCs w:val="28"/>
        </w:rPr>
        <w:t>cho học sinh tham gia trong hè</w:t>
      </w:r>
      <w:r w:rsidR="0028222B" w:rsidRPr="002D2103">
        <w:rPr>
          <w:sz w:val="28"/>
          <w:szCs w:val="28"/>
        </w:rPr>
        <w:t>.</w:t>
      </w:r>
      <w:r w:rsidRPr="002D2103">
        <w:rPr>
          <w:sz w:val="28"/>
          <w:szCs w:val="28"/>
        </w:rPr>
        <w:t xml:space="preserve"> </w:t>
      </w:r>
    </w:p>
    <w:p w:rsidR="009B6C47" w:rsidRPr="002D2103" w:rsidRDefault="009B6C47" w:rsidP="005A3267">
      <w:pPr>
        <w:spacing w:before="100" w:after="100" w:line="254" w:lineRule="auto"/>
        <w:ind w:firstLine="709"/>
        <w:jc w:val="both"/>
        <w:rPr>
          <w:sz w:val="28"/>
          <w:szCs w:val="28"/>
        </w:rPr>
      </w:pPr>
      <w:r w:rsidRPr="002D2103">
        <w:rPr>
          <w:b/>
          <w:sz w:val="28"/>
          <w:szCs w:val="28"/>
        </w:rPr>
        <w:t xml:space="preserve">III. </w:t>
      </w:r>
      <w:r w:rsidR="0097000D" w:rsidRPr="002D2103">
        <w:rPr>
          <w:b/>
          <w:sz w:val="28"/>
          <w:szCs w:val="28"/>
        </w:rPr>
        <w:t>TỔ THỨC THỰC HIỆN</w:t>
      </w:r>
    </w:p>
    <w:p w:rsidR="00087595" w:rsidRPr="002D2103" w:rsidRDefault="00C76A5E" w:rsidP="005A3267">
      <w:pPr>
        <w:pStyle w:val="BodyText"/>
        <w:tabs>
          <w:tab w:val="left" w:pos="935"/>
        </w:tabs>
        <w:spacing w:beforeAutospacing="0" w:afterAutospacing="0" w:line="254" w:lineRule="auto"/>
        <w:ind w:firstLine="709"/>
        <w:jc w:val="both"/>
        <w:rPr>
          <w:b/>
          <w:sz w:val="28"/>
          <w:szCs w:val="28"/>
        </w:rPr>
      </w:pPr>
      <w:r w:rsidRPr="002D2103">
        <w:rPr>
          <w:b/>
          <w:sz w:val="28"/>
          <w:szCs w:val="28"/>
        </w:rPr>
        <w:t>1.</w:t>
      </w:r>
      <w:r w:rsidR="009B6C47" w:rsidRPr="002D2103">
        <w:rPr>
          <w:b/>
          <w:sz w:val="28"/>
          <w:szCs w:val="28"/>
        </w:rPr>
        <w:t xml:space="preserve"> </w:t>
      </w:r>
      <w:r w:rsidR="00087595" w:rsidRPr="002D2103">
        <w:rPr>
          <w:b/>
          <w:sz w:val="28"/>
          <w:szCs w:val="28"/>
        </w:rPr>
        <w:t>Các phòng chuyên môn</w:t>
      </w:r>
      <w:r w:rsidR="00C02825" w:rsidRPr="002D2103">
        <w:rPr>
          <w:b/>
          <w:sz w:val="28"/>
          <w:szCs w:val="28"/>
        </w:rPr>
        <w:t>, nghiệp vụ</w:t>
      </w:r>
      <w:r w:rsidR="00087595" w:rsidRPr="002D2103">
        <w:rPr>
          <w:b/>
          <w:sz w:val="28"/>
          <w:szCs w:val="28"/>
        </w:rPr>
        <w:t xml:space="preserve"> thuộc Sở </w:t>
      </w:r>
      <w:r w:rsidR="00E0308E" w:rsidRPr="002D2103">
        <w:rPr>
          <w:b/>
          <w:sz w:val="28"/>
          <w:szCs w:val="28"/>
        </w:rPr>
        <w:t>G</w:t>
      </w:r>
      <w:r w:rsidR="00087595" w:rsidRPr="002D2103">
        <w:rPr>
          <w:b/>
          <w:sz w:val="28"/>
          <w:szCs w:val="28"/>
        </w:rPr>
        <w:t>iáo dục</w:t>
      </w:r>
      <w:r w:rsidR="00E0308E" w:rsidRPr="002D2103">
        <w:rPr>
          <w:b/>
          <w:sz w:val="28"/>
          <w:szCs w:val="28"/>
        </w:rPr>
        <w:t xml:space="preserve"> và Đào tạo</w:t>
      </w:r>
    </w:p>
    <w:p w:rsidR="00087595" w:rsidRPr="002D2103" w:rsidRDefault="00087595" w:rsidP="005A3267">
      <w:pPr>
        <w:pStyle w:val="BodyText"/>
        <w:tabs>
          <w:tab w:val="left" w:pos="935"/>
        </w:tabs>
        <w:spacing w:beforeAutospacing="0" w:afterAutospacing="0" w:line="254" w:lineRule="auto"/>
        <w:ind w:firstLine="709"/>
        <w:jc w:val="both"/>
        <w:rPr>
          <w:sz w:val="28"/>
          <w:szCs w:val="28"/>
        </w:rPr>
      </w:pPr>
      <w:r w:rsidRPr="002D2103">
        <w:rPr>
          <w:sz w:val="28"/>
          <w:szCs w:val="28"/>
        </w:rPr>
        <w:t>- Phòng</w:t>
      </w:r>
      <w:r w:rsidR="001C46B5" w:rsidRPr="002D2103">
        <w:rPr>
          <w:sz w:val="28"/>
          <w:szCs w:val="28"/>
        </w:rPr>
        <w:t xml:space="preserve"> Tổ chức cán bộ -</w:t>
      </w:r>
      <w:r w:rsidRPr="002D2103">
        <w:rPr>
          <w:sz w:val="28"/>
          <w:szCs w:val="28"/>
        </w:rPr>
        <w:t xml:space="preserve"> Chính trị</w:t>
      </w:r>
      <w:r w:rsidR="00196716">
        <w:rPr>
          <w:sz w:val="28"/>
          <w:szCs w:val="28"/>
        </w:rPr>
        <w:t>,</w:t>
      </w:r>
      <w:r w:rsidRPr="002D2103">
        <w:rPr>
          <w:sz w:val="28"/>
          <w:szCs w:val="28"/>
        </w:rPr>
        <w:t xml:space="preserve"> tư tưởng </w:t>
      </w:r>
      <w:r w:rsidR="001C46B5" w:rsidRPr="002D2103">
        <w:rPr>
          <w:sz w:val="28"/>
          <w:szCs w:val="28"/>
        </w:rPr>
        <w:t xml:space="preserve">chủ trì </w:t>
      </w:r>
      <w:r w:rsidRPr="002D2103">
        <w:rPr>
          <w:sz w:val="28"/>
          <w:szCs w:val="28"/>
        </w:rPr>
        <w:t xml:space="preserve">tham mưu lãnh đạo Sở </w:t>
      </w:r>
      <w:r w:rsidR="00E96234">
        <w:rPr>
          <w:sz w:val="28"/>
          <w:szCs w:val="28"/>
        </w:rPr>
        <w:t xml:space="preserve">GDĐT </w:t>
      </w:r>
      <w:r w:rsidRPr="002D2103">
        <w:rPr>
          <w:sz w:val="28"/>
          <w:szCs w:val="28"/>
        </w:rPr>
        <w:t xml:space="preserve">triển khai thực hiện các nội dung của </w:t>
      </w:r>
      <w:r w:rsidR="00361A2E" w:rsidRPr="002D2103">
        <w:rPr>
          <w:sz w:val="28"/>
          <w:szCs w:val="28"/>
        </w:rPr>
        <w:t>Hướng dẫn</w:t>
      </w:r>
      <w:r w:rsidRPr="002D2103">
        <w:rPr>
          <w:sz w:val="28"/>
          <w:szCs w:val="28"/>
        </w:rPr>
        <w:t xml:space="preserve"> này; tham mưu thành lập đoàn kiểm tra hoạt động hè tại các địa phương;</w:t>
      </w:r>
      <w:r w:rsidR="00D67510" w:rsidRPr="002D2103">
        <w:rPr>
          <w:sz w:val="28"/>
          <w:szCs w:val="28"/>
        </w:rPr>
        <w:t xml:space="preserve"> phối hợp với Tỉnh </w:t>
      </w:r>
      <w:r w:rsidR="001951CC" w:rsidRPr="002D2103">
        <w:rPr>
          <w:sz w:val="28"/>
          <w:szCs w:val="28"/>
        </w:rPr>
        <w:t>đ</w:t>
      </w:r>
      <w:r w:rsidR="0027784E" w:rsidRPr="002D2103">
        <w:rPr>
          <w:sz w:val="28"/>
          <w:szCs w:val="28"/>
        </w:rPr>
        <w:t>oàn tổ chức các hoạt động có liên quan;</w:t>
      </w:r>
      <w:r w:rsidRPr="002D2103">
        <w:rPr>
          <w:sz w:val="28"/>
          <w:szCs w:val="28"/>
        </w:rPr>
        <w:t xml:space="preserve"> </w:t>
      </w:r>
      <w:r w:rsidR="0027784E" w:rsidRPr="002D2103">
        <w:rPr>
          <w:sz w:val="28"/>
          <w:szCs w:val="28"/>
        </w:rPr>
        <w:t>tổng hợp</w:t>
      </w:r>
      <w:r w:rsidRPr="002D2103">
        <w:rPr>
          <w:sz w:val="28"/>
          <w:szCs w:val="28"/>
        </w:rPr>
        <w:t xml:space="preserve"> kết quả </w:t>
      </w:r>
      <w:r w:rsidR="0027784E" w:rsidRPr="002D2103">
        <w:rPr>
          <w:sz w:val="28"/>
          <w:szCs w:val="28"/>
        </w:rPr>
        <w:t xml:space="preserve">thực hiện hoạt động hè báo cáo UBND tỉnh và Bộ </w:t>
      </w:r>
      <w:r w:rsidR="001C46B5" w:rsidRPr="002D2103">
        <w:rPr>
          <w:sz w:val="28"/>
          <w:szCs w:val="28"/>
        </w:rPr>
        <w:t>GDĐT</w:t>
      </w:r>
      <w:r w:rsidR="0027784E" w:rsidRPr="002D2103">
        <w:rPr>
          <w:sz w:val="28"/>
          <w:szCs w:val="28"/>
        </w:rPr>
        <w:t xml:space="preserve"> theo quy định.</w:t>
      </w:r>
    </w:p>
    <w:p w:rsidR="00B35A05" w:rsidRPr="002D2103" w:rsidRDefault="0027784E" w:rsidP="005A3267">
      <w:pPr>
        <w:pStyle w:val="BodyText"/>
        <w:tabs>
          <w:tab w:val="left" w:pos="935"/>
        </w:tabs>
        <w:spacing w:beforeAutospacing="0" w:afterAutospacing="0" w:line="254" w:lineRule="auto"/>
        <w:ind w:firstLine="709"/>
        <w:jc w:val="both"/>
        <w:rPr>
          <w:sz w:val="28"/>
          <w:szCs w:val="28"/>
        </w:rPr>
      </w:pPr>
      <w:r w:rsidRPr="002D2103">
        <w:rPr>
          <w:sz w:val="28"/>
          <w:szCs w:val="28"/>
        </w:rPr>
        <w:t>- Văn phòng Sở và các phòng chuyên môn</w:t>
      </w:r>
      <w:r w:rsidR="00196716">
        <w:rPr>
          <w:sz w:val="28"/>
          <w:szCs w:val="28"/>
        </w:rPr>
        <w:t>, nghiệp vụ</w:t>
      </w:r>
      <w:r w:rsidRPr="002D2103">
        <w:rPr>
          <w:sz w:val="28"/>
          <w:szCs w:val="28"/>
        </w:rPr>
        <w:t xml:space="preserve"> tham mưu lãnh đạo Sở </w:t>
      </w:r>
      <w:r w:rsidR="00E96234">
        <w:rPr>
          <w:sz w:val="28"/>
          <w:szCs w:val="28"/>
        </w:rPr>
        <w:t xml:space="preserve">GDĐT </w:t>
      </w:r>
      <w:r w:rsidRPr="002D2103">
        <w:rPr>
          <w:sz w:val="28"/>
          <w:szCs w:val="28"/>
        </w:rPr>
        <w:t>triển khai các hướng dẫn cụ thể đối với các hoạt động chuyên môn có liên quan đến chức năng nhiệm vụ của mình trong dịp hè.</w:t>
      </w:r>
    </w:p>
    <w:p w:rsidR="0027784E" w:rsidRPr="002D2103" w:rsidRDefault="00C76A5E" w:rsidP="005A3267">
      <w:pPr>
        <w:pStyle w:val="BodyText"/>
        <w:tabs>
          <w:tab w:val="left" w:pos="935"/>
        </w:tabs>
        <w:spacing w:beforeAutospacing="0" w:afterAutospacing="0" w:line="254" w:lineRule="auto"/>
        <w:ind w:firstLine="709"/>
        <w:jc w:val="both"/>
        <w:rPr>
          <w:b/>
          <w:sz w:val="28"/>
          <w:szCs w:val="28"/>
        </w:rPr>
      </w:pPr>
      <w:r w:rsidRPr="002D2103">
        <w:rPr>
          <w:b/>
          <w:sz w:val="28"/>
          <w:szCs w:val="28"/>
        </w:rPr>
        <w:t>2.</w:t>
      </w:r>
      <w:r w:rsidR="0027784E" w:rsidRPr="002D2103">
        <w:rPr>
          <w:b/>
          <w:sz w:val="28"/>
          <w:szCs w:val="28"/>
        </w:rPr>
        <w:t xml:space="preserve"> </w:t>
      </w:r>
      <w:r w:rsidR="009B6C47" w:rsidRPr="002D2103">
        <w:rPr>
          <w:b/>
          <w:sz w:val="28"/>
          <w:szCs w:val="28"/>
        </w:rPr>
        <w:t>Phòng Giáo dục và Đào tạo các huyện, thị xã, thành phố</w:t>
      </w:r>
    </w:p>
    <w:p w:rsidR="0027784E" w:rsidRPr="002D2103" w:rsidRDefault="009B6C47" w:rsidP="005A3267">
      <w:pPr>
        <w:pStyle w:val="BodyText"/>
        <w:tabs>
          <w:tab w:val="num" w:pos="720"/>
          <w:tab w:val="left" w:pos="935"/>
        </w:tabs>
        <w:spacing w:beforeAutospacing="0" w:afterAutospacing="0" w:line="254" w:lineRule="auto"/>
        <w:ind w:firstLine="709"/>
        <w:jc w:val="both"/>
        <w:rPr>
          <w:sz w:val="28"/>
          <w:szCs w:val="28"/>
        </w:rPr>
      </w:pPr>
      <w:r w:rsidRPr="002D2103">
        <w:rPr>
          <w:sz w:val="28"/>
          <w:szCs w:val="28"/>
        </w:rPr>
        <w:t xml:space="preserve">- Phân công lãnh đạo của đơn vị tham gia </w:t>
      </w:r>
      <w:r w:rsidR="0028222B" w:rsidRPr="002D2103">
        <w:rPr>
          <w:sz w:val="28"/>
          <w:szCs w:val="28"/>
        </w:rPr>
        <w:t>Ban Chỉ đạo</w:t>
      </w:r>
      <w:r w:rsidR="001951CC" w:rsidRPr="002D2103">
        <w:rPr>
          <w:sz w:val="28"/>
          <w:szCs w:val="28"/>
        </w:rPr>
        <w:t xml:space="preserve"> hoạt động </w:t>
      </w:r>
      <w:r w:rsidRPr="002D2103">
        <w:rPr>
          <w:sz w:val="28"/>
          <w:szCs w:val="28"/>
        </w:rPr>
        <w:t xml:space="preserve">hè </w:t>
      </w:r>
      <w:r w:rsidR="00361A2E" w:rsidRPr="002D2103">
        <w:rPr>
          <w:sz w:val="28"/>
          <w:szCs w:val="28"/>
        </w:rPr>
        <w:t>của</w:t>
      </w:r>
      <w:r w:rsidR="0027784E" w:rsidRPr="002D2103">
        <w:rPr>
          <w:sz w:val="28"/>
          <w:szCs w:val="28"/>
        </w:rPr>
        <w:t xml:space="preserve"> huyện, thị xã, thành phố</w:t>
      </w:r>
      <w:r w:rsidRPr="002D2103">
        <w:rPr>
          <w:sz w:val="28"/>
          <w:szCs w:val="28"/>
        </w:rPr>
        <w:t xml:space="preserve">. </w:t>
      </w:r>
    </w:p>
    <w:p w:rsidR="0027784E" w:rsidRPr="002D2103" w:rsidRDefault="0027784E" w:rsidP="005A3267">
      <w:pPr>
        <w:pStyle w:val="BodyText"/>
        <w:tabs>
          <w:tab w:val="num" w:pos="720"/>
          <w:tab w:val="left" w:pos="935"/>
        </w:tabs>
        <w:spacing w:beforeAutospacing="0" w:afterAutospacing="0" w:line="254" w:lineRule="auto"/>
        <w:ind w:firstLine="709"/>
        <w:jc w:val="both"/>
        <w:rPr>
          <w:sz w:val="28"/>
          <w:szCs w:val="28"/>
        </w:rPr>
      </w:pPr>
      <w:r w:rsidRPr="002D2103">
        <w:rPr>
          <w:sz w:val="28"/>
          <w:szCs w:val="28"/>
        </w:rPr>
        <w:t>- Chỉ đạo các trường học trực thuộc nghiêm túc triển khai các hoạt động trước khi kết thúc năm học; phối hợp chặt chẽ với địa phương tổ chức tốt hoạt động hè tại địa phương.</w:t>
      </w:r>
    </w:p>
    <w:p w:rsidR="0027784E" w:rsidRPr="002D2103" w:rsidRDefault="0027784E" w:rsidP="005A3267">
      <w:pPr>
        <w:pStyle w:val="BodyText"/>
        <w:tabs>
          <w:tab w:val="num" w:pos="720"/>
          <w:tab w:val="left" w:pos="935"/>
        </w:tabs>
        <w:spacing w:beforeAutospacing="0" w:afterAutospacing="0" w:line="254" w:lineRule="auto"/>
        <w:ind w:firstLine="709"/>
        <w:jc w:val="both"/>
        <w:rPr>
          <w:sz w:val="28"/>
          <w:szCs w:val="28"/>
        </w:rPr>
      </w:pPr>
      <w:r w:rsidRPr="002D2103">
        <w:rPr>
          <w:sz w:val="28"/>
          <w:szCs w:val="28"/>
        </w:rPr>
        <w:t xml:space="preserve">- Tăng cường kiểm tra, giám sát việc thực hiện và báo cáo kết quả đạt được về Sở </w:t>
      </w:r>
      <w:r w:rsidR="001C46B5" w:rsidRPr="002D2103">
        <w:rPr>
          <w:sz w:val="28"/>
          <w:szCs w:val="28"/>
        </w:rPr>
        <w:t>GDĐT</w:t>
      </w:r>
      <w:r w:rsidRPr="002D2103">
        <w:rPr>
          <w:sz w:val="28"/>
          <w:szCs w:val="28"/>
        </w:rPr>
        <w:t xml:space="preserve"> theo quy định</w:t>
      </w:r>
      <w:r w:rsidR="00361A2E" w:rsidRPr="002D2103">
        <w:rPr>
          <w:sz w:val="28"/>
          <w:szCs w:val="28"/>
        </w:rPr>
        <w:t>.</w:t>
      </w:r>
    </w:p>
    <w:p w:rsidR="0027784E" w:rsidRPr="002D2103" w:rsidRDefault="00C76A5E" w:rsidP="005A3267">
      <w:pPr>
        <w:pStyle w:val="BodyText"/>
        <w:tabs>
          <w:tab w:val="left" w:pos="935"/>
        </w:tabs>
        <w:spacing w:beforeAutospacing="0" w:afterAutospacing="0" w:line="254" w:lineRule="auto"/>
        <w:ind w:firstLine="709"/>
        <w:jc w:val="both"/>
        <w:rPr>
          <w:b/>
          <w:sz w:val="28"/>
          <w:szCs w:val="28"/>
        </w:rPr>
      </w:pPr>
      <w:r w:rsidRPr="002D2103">
        <w:rPr>
          <w:b/>
          <w:sz w:val="28"/>
          <w:szCs w:val="28"/>
        </w:rPr>
        <w:t>3.</w:t>
      </w:r>
      <w:r w:rsidR="0027784E" w:rsidRPr="002D2103">
        <w:rPr>
          <w:b/>
          <w:sz w:val="28"/>
          <w:szCs w:val="28"/>
        </w:rPr>
        <w:t xml:space="preserve"> Các trường THPT, </w:t>
      </w:r>
      <w:r w:rsidR="00900B97">
        <w:rPr>
          <w:b/>
          <w:sz w:val="28"/>
          <w:szCs w:val="28"/>
        </w:rPr>
        <w:t xml:space="preserve">trường </w:t>
      </w:r>
      <w:r w:rsidR="00361A2E" w:rsidRPr="002D2103">
        <w:rPr>
          <w:b/>
          <w:sz w:val="28"/>
          <w:szCs w:val="28"/>
        </w:rPr>
        <w:t>phổ thông có nhiều cấp học</w:t>
      </w:r>
      <w:r w:rsidR="001C46B5" w:rsidRPr="002D2103">
        <w:rPr>
          <w:b/>
          <w:sz w:val="28"/>
          <w:szCs w:val="28"/>
        </w:rPr>
        <w:t xml:space="preserve">; </w:t>
      </w:r>
      <w:r w:rsidR="00900B97">
        <w:rPr>
          <w:b/>
          <w:sz w:val="28"/>
          <w:szCs w:val="28"/>
        </w:rPr>
        <w:t xml:space="preserve">Trung tâm </w:t>
      </w:r>
      <w:r w:rsidR="001C46B5" w:rsidRPr="002D2103">
        <w:rPr>
          <w:b/>
          <w:sz w:val="28"/>
          <w:szCs w:val="28"/>
        </w:rPr>
        <w:t>GDTX t</w:t>
      </w:r>
      <w:r w:rsidR="00E96234">
        <w:rPr>
          <w:b/>
          <w:sz w:val="28"/>
          <w:szCs w:val="28"/>
        </w:rPr>
        <w:t>ỉnh;</w:t>
      </w:r>
      <w:r w:rsidR="001C46B5" w:rsidRPr="002D2103">
        <w:rPr>
          <w:b/>
          <w:sz w:val="28"/>
          <w:szCs w:val="28"/>
        </w:rPr>
        <w:t xml:space="preserve"> </w:t>
      </w:r>
      <w:r w:rsidR="00900B97">
        <w:rPr>
          <w:b/>
          <w:sz w:val="28"/>
          <w:szCs w:val="28"/>
        </w:rPr>
        <w:t xml:space="preserve">trung tâm </w:t>
      </w:r>
      <w:r w:rsidR="001C46B5" w:rsidRPr="002D2103">
        <w:rPr>
          <w:b/>
          <w:sz w:val="28"/>
          <w:szCs w:val="28"/>
        </w:rPr>
        <w:t>GDNN-GDTX các huyện, thị xã, thành phố</w:t>
      </w:r>
      <w:r w:rsidR="00361A2E" w:rsidRPr="002D2103">
        <w:rPr>
          <w:b/>
          <w:sz w:val="28"/>
          <w:szCs w:val="28"/>
        </w:rPr>
        <w:t xml:space="preserve"> và các đơn vị trực thuộc </w:t>
      </w:r>
      <w:r w:rsidRPr="002D2103">
        <w:rPr>
          <w:b/>
          <w:sz w:val="28"/>
          <w:szCs w:val="28"/>
        </w:rPr>
        <w:t>khác</w:t>
      </w:r>
    </w:p>
    <w:p w:rsidR="009D3E12" w:rsidRPr="002D2103" w:rsidRDefault="009D3E12" w:rsidP="005A3267">
      <w:pPr>
        <w:pStyle w:val="BodyText"/>
        <w:tabs>
          <w:tab w:val="left" w:pos="935"/>
        </w:tabs>
        <w:spacing w:beforeAutospacing="0" w:afterAutospacing="0" w:line="254" w:lineRule="auto"/>
        <w:ind w:firstLine="709"/>
        <w:jc w:val="both"/>
        <w:rPr>
          <w:sz w:val="28"/>
          <w:szCs w:val="28"/>
        </w:rPr>
      </w:pPr>
      <w:r w:rsidRPr="002D2103">
        <w:rPr>
          <w:sz w:val="28"/>
          <w:szCs w:val="28"/>
        </w:rPr>
        <w:t>- Căn cứ vào nội dung hướng dẫn và thực tế điều kiện của đơn vị, nhà trường để xây dựng v</w:t>
      </w:r>
      <w:r w:rsidR="00F54A38">
        <w:rPr>
          <w:sz w:val="28"/>
          <w:szCs w:val="28"/>
        </w:rPr>
        <w:t xml:space="preserve">à triển khai thực hiện kế hoạch tổ chức hoạt động </w:t>
      </w:r>
      <w:r w:rsidR="00F54A38" w:rsidRPr="007146D0">
        <w:rPr>
          <w:sz w:val="28"/>
          <w:szCs w:val="28"/>
        </w:rPr>
        <w:t>hè</w:t>
      </w:r>
      <w:r w:rsidR="007146D0">
        <w:rPr>
          <w:sz w:val="28"/>
          <w:szCs w:val="28"/>
        </w:rPr>
        <w:t xml:space="preserve"> </w:t>
      </w:r>
      <w:r w:rsidRPr="007146D0">
        <w:rPr>
          <w:sz w:val="28"/>
          <w:szCs w:val="28"/>
        </w:rPr>
        <w:t xml:space="preserve">năm </w:t>
      </w:r>
      <w:r w:rsidR="00063E19" w:rsidRPr="007146D0">
        <w:rPr>
          <w:sz w:val="28"/>
          <w:szCs w:val="28"/>
        </w:rPr>
        <w:t>202</w:t>
      </w:r>
      <w:r w:rsidR="00F54A38" w:rsidRPr="007146D0">
        <w:rPr>
          <w:sz w:val="28"/>
          <w:szCs w:val="28"/>
        </w:rPr>
        <w:t>4</w:t>
      </w:r>
      <w:r w:rsidRPr="007146D0">
        <w:rPr>
          <w:sz w:val="28"/>
          <w:szCs w:val="28"/>
        </w:rPr>
        <w:t xml:space="preserve"> đảm bảo tiết kiệm, thiết thực và hiệu quả.</w:t>
      </w:r>
    </w:p>
    <w:p w:rsidR="009B6C47" w:rsidRPr="002D2103" w:rsidRDefault="009B6C47" w:rsidP="005A3267">
      <w:pPr>
        <w:pStyle w:val="BodyText"/>
        <w:tabs>
          <w:tab w:val="left" w:pos="935"/>
        </w:tabs>
        <w:spacing w:beforeAutospacing="0" w:afterAutospacing="0" w:line="254" w:lineRule="auto"/>
        <w:ind w:firstLine="709"/>
        <w:jc w:val="both"/>
        <w:rPr>
          <w:sz w:val="28"/>
          <w:szCs w:val="28"/>
        </w:rPr>
      </w:pPr>
      <w:r w:rsidRPr="002D2103">
        <w:rPr>
          <w:sz w:val="28"/>
          <w:szCs w:val="28"/>
        </w:rPr>
        <w:t xml:space="preserve">- </w:t>
      </w:r>
      <w:r w:rsidR="00361A2E" w:rsidRPr="002D2103">
        <w:rPr>
          <w:sz w:val="28"/>
          <w:szCs w:val="28"/>
        </w:rPr>
        <w:t>P</w:t>
      </w:r>
      <w:r w:rsidRPr="002D2103">
        <w:rPr>
          <w:sz w:val="28"/>
          <w:szCs w:val="28"/>
        </w:rPr>
        <w:t xml:space="preserve">hối hợp </w:t>
      </w:r>
      <w:r w:rsidR="00361A2E" w:rsidRPr="002D2103">
        <w:rPr>
          <w:sz w:val="28"/>
          <w:szCs w:val="28"/>
        </w:rPr>
        <w:t xml:space="preserve">chặt chẽ </w:t>
      </w:r>
      <w:r w:rsidRPr="002D2103">
        <w:rPr>
          <w:sz w:val="28"/>
          <w:szCs w:val="28"/>
        </w:rPr>
        <w:t>với địa phương tổ chức tốt các hoạt động hè</w:t>
      </w:r>
      <w:r w:rsidR="00361A2E" w:rsidRPr="002D2103">
        <w:rPr>
          <w:sz w:val="28"/>
          <w:szCs w:val="28"/>
        </w:rPr>
        <w:t>, đảm bảo cho các em học sinh có một mùa hè vui chơi lành mạnh, bổ ích, chuẩn bị tốt cho năm học mới.</w:t>
      </w:r>
    </w:p>
    <w:p w:rsidR="009B6C47" w:rsidRPr="002D2103" w:rsidRDefault="00361A2E" w:rsidP="005A3267">
      <w:pPr>
        <w:pStyle w:val="BodyText"/>
        <w:tabs>
          <w:tab w:val="left" w:pos="935"/>
        </w:tabs>
        <w:spacing w:beforeAutospacing="0" w:afterAutospacing="0" w:line="254" w:lineRule="auto"/>
        <w:ind w:firstLine="709"/>
        <w:jc w:val="both"/>
        <w:rPr>
          <w:sz w:val="28"/>
          <w:szCs w:val="28"/>
        </w:rPr>
      </w:pPr>
      <w:r w:rsidRPr="002D2103">
        <w:rPr>
          <w:sz w:val="28"/>
          <w:szCs w:val="28"/>
        </w:rPr>
        <w:t xml:space="preserve">Trên đây là Hướng dẫn tổ chức hoạt động hè năm </w:t>
      </w:r>
      <w:r w:rsidR="00063E19">
        <w:rPr>
          <w:sz w:val="28"/>
          <w:szCs w:val="28"/>
        </w:rPr>
        <w:t>202</w:t>
      </w:r>
      <w:r w:rsidR="00F54A38">
        <w:rPr>
          <w:sz w:val="28"/>
          <w:szCs w:val="28"/>
        </w:rPr>
        <w:t>4</w:t>
      </w:r>
      <w:r w:rsidRPr="002D2103">
        <w:rPr>
          <w:sz w:val="28"/>
          <w:szCs w:val="28"/>
        </w:rPr>
        <w:t xml:space="preserve"> của Sở </w:t>
      </w:r>
      <w:r w:rsidR="001C46B5" w:rsidRPr="002D2103">
        <w:rPr>
          <w:sz w:val="28"/>
          <w:szCs w:val="28"/>
        </w:rPr>
        <w:t>GDĐT</w:t>
      </w:r>
      <w:r w:rsidRPr="002D2103">
        <w:rPr>
          <w:sz w:val="28"/>
          <w:szCs w:val="28"/>
        </w:rPr>
        <w:t xml:space="preserve">, </w:t>
      </w:r>
      <w:r w:rsidR="00CB35EA">
        <w:rPr>
          <w:sz w:val="28"/>
          <w:szCs w:val="28"/>
        </w:rPr>
        <w:t>yêu cầu</w:t>
      </w:r>
      <w:r w:rsidRPr="002D2103">
        <w:rPr>
          <w:sz w:val="28"/>
          <w:szCs w:val="28"/>
        </w:rPr>
        <w:t xml:space="preserve"> lãnh đạo các </w:t>
      </w:r>
      <w:r w:rsidR="00CB35EA">
        <w:rPr>
          <w:sz w:val="28"/>
          <w:szCs w:val="28"/>
        </w:rPr>
        <w:t xml:space="preserve">cơ quan, </w:t>
      </w:r>
      <w:r w:rsidRPr="002D2103">
        <w:rPr>
          <w:sz w:val="28"/>
          <w:szCs w:val="28"/>
        </w:rPr>
        <w:t>đơn vị</w:t>
      </w:r>
      <w:r w:rsidR="00223D4F" w:rsidRPr="002D2103">
        <w:rPr>
          <w:sz w:val="28"/>
          <w:szCs w:val="28"/>
        </w:rPr>
        <w:t xml:space="preserve"> </w:t>
      </w:r>
      <w:r w:rsidR="006F2C32" w:rsidRPr="002D2103">
        <w:rPr>
          <w:sz w:val="28"/>
          <w:szCs w:val="28"/>
        </w:rPr>
        <w:t>nghiêm túc</w:t>
      </w:r>
      <w:r w:rsidR="0028222B" w:rsidRPr="002D2103">
        <w:rPr>
          <w:sz w:val="28"/>
          <w:szCs w:val="28"/>
        </w:rPr>
        <w:t xml:space="preserve"> triển khai</w:t>
      </w:r>
      <w:r w:rsidR="006F2C32" w:rsidRPr="002D2103">
        <w:rPr>
          <w:sz w:val="28"/>
          <w:szCs w:val="28"/>
        </w:rPr>
        <w:t xml:space="preserve"> thực hiện</w:t>
      </w:r>
      <w:r w:rsidR="00223D4F" w:rsidRPr="002D2103">
        <w:rPr>
          <w:sz w:val="28"/>
          <w:szCs w:val="28"/>
        </w:rPr>
        <w:t xml:space="preserve">. Báo </w:t>
      </w:r>
      <w:r w:rsidR="008A4F8C" w:rsidRPr="002D2103">
        <w:rPr>
          <w:sz w:val="28"/>
          <w:szCs w:val="28"/>
        </w:rPr>
        <w:t xml:space="preserve">cáo kết quả </w:t>
      </w:r>
      <w:r w:rsidR="009B6C47" w:rsidRPr="002D2103">
        <w:rPr>
          <w:sz w:val="28"/>
          <w:szCs w:val="28"/>
        </w:rPr>
        <w:t xml:space="preserve">về Sở </w:t>
      </w:r>
      <w:r w:rsidR="00D67403" w:rsidRPr="002D2103">
        <w:rPr>
          <w:sz w:val="28"/>
          <w:szCs w:val="28"/>
        </w:rPr>
        <w:t>GDĐT</w:t>
      </w:r>
      <w:r w:rsidR="00D67403" w:rsidRPr="002D2103">
        <w:rPr>
          <w:i/>
          <w:sz w:val="28"/>
          <w:szCs w:val="28"/>
        </w:rPr>
        <w:t xml:space="preserve"> </w:t>
      </w:r>
      <w:r w:rsidR="009B6C47" w:rsidRPr="002D2103">
        <w:rPr>
          <w:i/>
          <w:sz w:val="28"/>
          <w:szCs w:val="28"/>
        </w:rPr>
        <w:t xml:space="preserve">(thông qua </w:t>
      </w:r>
      <w:r w:rsidR="00EB0E91" w:rsidRPr="002D2103">
        <w:rPr>
          <w:i/>
          <w:sz w:val="28"/>
          <w:szCs w:val="28"/>
        </w:rPr>
        <w:t xml:space="preserve">Email </w:t>
      </w:r>
      <w:r w:rsidR="009B6C47" w:rsidRPr="002D2103">
        <w:rPr>
          <w:i/>
          <w:sz w:val="28"/>
          <w:szCs w:val="28"/>
        </w:rPr>
        <w:t xml:space="preserve">nội bộ Phòng </w:t>
      </w:r>
      <w:r w:rsidR="00D67403" w:rsidRPr="002D2103">
        <w:rPr>
          <w:i/>
          <w:sz w:val="28"/>
          <w:szCs w:val="28"/>
        </w:rPr>
        <w:t>Tổ chức cán bộ -</w:t>
      </w:r>
      <w:r w:rsidR="008A4F8C" w:rsidRPr="002D2103">
        <w:rPr>
          <w:i/>
          <w:sz w:val="28"/>
          <w:szCs w:val="28"/>
        </w:rPr>
        <w:t>Chính trị</w:t>
      </w:r>
      <w:r w:rsidR="00900B97">
        <w:rPr>
          <w:i/>
          <w:sz w:val="28"/>
          <w:szCs w:val="28"/>
        </w:rPr>
        <w:t>,</w:t>
      </w:r>
      <w:r w:rsidR="008A4F8C" w:rsidRPr="002D2103">
        <w:rPr>
          <w:i/>
          <w:sz w:val="28"/>
          <w:szCs w:val="28"/>
        </w:rPr>
        <w:t xml:space="preserve"> </w:t>
      </w:r>
      <w:r w:rsidR="008A4F8C" w:rsidRPr="00B14B4F">
        <w:rPr>
          <w:i/>
          <w:sz w:val="28"/>
          <w:szCs w:val="28"/>
        </w:rPr>
        <w:lastRenderedPageBreak/>
        <w:t>tư tưởng</w:t>
      </w:r>
      <w:r w:rsidR="009B6C47" w:rsidRPr="00B14B4F">
        <w:rPr>
          <w:i/>
          <w:sz w:val="28"/>
          <w:szCs w:val="28"/>
        </w:rPr>
        <w:t>)</w:t>
      </w:r>
      <w:r w:rsidR="009B6C47" w:rsidRPr="00B14B4F">
        <w:rPr>
          <w:sz w:val="28"/>
          <w:szCs w:val="28"/>
        </w:rPr>
        <w:t xml:space="preserve"> chậm nhất ngày </w:t>
      </w:r>
      <w:r w:rsidR="008A4F8C" w:rsidRPr="00B14B4F">
        <w:rPr>
          <w:sz w:val="28"/>
          <w:szCs w:val="28"/>
        </w:rPr>
        <w:t>1</w:t>
      </w:r>
      <w:r w:rsidR="00B14B4F" w:rsidRPr="00B14B4F">
        <w:rPr>
          <w:sz w:val="28"/>
          <w:szCs w:val="28"/>
        </w:rPr>
        <w:t>0</w:t>
      </w:r>
      <w:r w:rsidR="009B6C47" w:rsidRPr="00B14B4F">
        <w:rPr>
          <w:sz w:val="28"/>
          <w:szCs w:val="28"/>
        </w:rPr>
        <w:t>/</w:t>
      </w:r>
      <w:r w:rsidR="00B14B4F" w:rsidRPr="00B14B4F">
        <w:rPr>
          <w:sz w:val="28"/>
          <w:szCs w:val="28"/>
        </w:rPr>
        <w:t>9</w:t>
      </w:r>
      <w:r w:rsidR="009B6C47" w:rsidRPr="00B14B4F">
        <w:rPr>
          <w:sz w:val="28"/>
          <w:szCs w:val="28"/>
        </w:rPr>
        <w:t>/</w:t>
      </w:r>
      <w:r w:rsidR="00063E19" w:rsidRPr="00B14B4F">
        <w:rPr>
          <w:sz w:val="28"/>
          <w:szCs w:val="28"/>
        </w:rPr>
        <w:t>202</w:t>
      </w:r>
      <w:r w:rsidR="00B14B4F" w:rsidRPr="00B14B4F">
        <w:rPr>
          <w:sz w:val="28"/>
          <w:szCs w:val="28"/>
        </w:rPr>
        <w:t>4</w:t>
      </w:r>
      <w:r w:rsidR="009B6C47" w:rsidRPr="00B14B4F">
        <w:rPr>
          <w:sz w:val="28"/>
          <w:szCs w:val="28"/>
        </w:rPr>
        <w:t>.</w:t>
      </w:r>
      <w:r w:rsidR="008A4F8C" w:rsidRPr="00B14B4F">
        <w:rPr>
          <w:sz w:val="28"/>
          <w:szCs w:val="28"/>
        </w:rPr>
        <w:t xml:space="preserve"> </w:t>
      </w:r>
      <w:r w:rsidR="004A56B8" w:rsidRPr="00B14B4F">
        <w:rPr>
          <w:sz w:val="28"/>
          <w:szCs w:val="28"/>
        </w:rPr>
        <w:t>Trong quá trình thực hiện, nếu có vướng</w:t>
      </w:r>
      <w:r w:rsidR="004A56B8">
        <w:rPr>
          <w:sz w:val="28"/>
          <w:szCs w:val="28"/>
        </w:rPr>
        <w:t xml:space="preserve"> mắc, các cơ quan</w:t>
      </w:r>
      <w:r w:rsidR="009071F9">
        <w:rPr>
          <w:sz w:val="28"/>
          <w:szCs w:val="28"/>
        </w:rPr>
        <w:t>,</w:t>
      </w:r>
      <w:r w:rsidR="004A56B8">
        <w:rPr>
          <w:sz w:val="28"/>
          <w:szCs w:val="28"/>
        </w:rPr>
        <w:t xml:space="preserve"> đơn vị </w:t>
      </w:r>
      <w:r w:rsidR="008A4F8C" w:rsidRPr="002D2103">
        <w:rPr>
          <w:sz w:val="28"/>
          <w:szCs w:val="28"/>
        </w:rPr>
        <w:t>liên hệ Phòng</w:t>
      </w:r>
      <w:r w:rsidR="00AE231D" w:rsidRPr="002D2103">
        <w:rPr>
          <w:sz w:val="28"/>
          <w:szCs w:val="28"/>
        </w:rPr>
        <w:t xml:space="preserve"> Tổ chức cán bộ-</w:t>
      </w:r>
      <w:r w:rsidR="008A4F8C" w:rsidRPr="002D2103">
        <w:rPr>
          <w:sz w:val="28"/>
          <w:szCs w:val="28"/>
        </w:rPr>
        <w:t>Chính trị</w:t>
      </w:r>
      <w:r w:rsidR="00900B97">
        <w:rPr>
          <w:sz w:val="28"/>
          <w:szCs w:val="28"/>
        </w:rPr>
        <w:t>,</w:t>
      </w:r>
      <w:r w:rsidR="00502439">
        <w:rPr>
          <w:sz w:val="28"/>
          <w:szCs w:val="28"/>
        </w:rPr>
        <w:t xml:space="preserve"> tư tưởng</w:t>
      </w:r>
      <w:r w:rsidR="008A4F8C" w:rsidRPr="002D2103">
        <w:rPr>
          <w:sz w:val="28"/>
          <w:szCs w:val="28"/>
        </w:rPr>
        <w:t xml:space="preserve"> Sở </w:t>
      </w:r>
      <w:r w:rsidR="00D67403" w:rsidRPr="002D2103">
        <w:rPr>
          <w:sz w:val="28"/>
          <w:szCs w:val="28"/>
        </w:rPr>
        <w:t>GDĐT</w:t>
      </w:r>
      <w:r w:rsidR="008352AD">
        <w:rPr>
          <w:sz w:val="28"/>
          <w:szCs w:val="28"/>
        </w:rPr>
        <w:t>,</w:t>
      </w:r>
      <w:r w:rsidR="00D67403" w:rsidRPr="002D2103">
        <w:rPr>
          <w:sz w:val="28"/>
          <w:szCs w:val="28"/>
        </w:rPr>
        <w:t xml:space="preserve"> </w:t>
      </w:r>
      <w:r w:rsidR="008A4F8C" w:rsidRPr="002D2103">
        <w:rPr>
          <w:sz w:val="28"/>
          <w:szCs w:val="28"/>
        </w:rPr>
        <w:t>địa chỉ số</w:t>
      </w:r>
      <w:r w:rsidR="007814FF" w:rsidRPr="002D2103">
        <w:rPr>
          <w:sz w:val="28"/>
          <w:szCs w:val="28"/>
        </w:rPr>
        <w:t xml:space="preserve"> 08 </w:t>
      </w:r>
      <w:r w:rsidR="00CB35EA">
        <w:rPr>
          <w:sz w:val="28"/>
          <w:szCs w:val="28"/>
        </w:rPr>
        <w:t>Nguyễn</w:t>
      </w:r>
      <w:r w:rsidR="008A4F8C" w:rsidRPr="002D2103">
        <w:rPr>
          <w:sz w:val="28"/>
          <w:szCs w:val="28"/>
        </w:rPr>
        <w:t xml:space="preserve"> Tất </w:t>
      </w:r>
      <w:bookmarkStart w:id="0" w:name="_GoBack"/>
      <w:bookmarkEnd w:id="0"/>
      <w:r w:rsidR="008A4F8C" w:rsidRPr="002D2103">
        <w:rPr>
          <w:sz w:val="28"/>
          <w:szCs w:val="28"/>
        </w:rPr>
        <w:t>Thành</w:t>
      </w:r>
      <w:r w:rsidR="000217C2" w:rsidRPr="002D2103">
        <w:rPr>
          <w:sz w:val="28"/>
          <w:szCs w:val="28"/>
        </w:rPr>
        <w:t>, thành phố Buôn Ma Thuột, tỉnh Đắk Lắk</w:t>
      </w:r>
      <w:r w:rsidR="00D67403" w:rsidRPr="002D2103">
        <w:rPr>
          <w:sz w:val="28"/>
          <w:szCs w:val="28"/>
        </w:rPr>
        <w:t xml:space="preserve"> để được hướng dẫn</w:t>
      </w:r>
      <w:r w:rsidR="009B6C47" w:rsidRPr="002D2103">
        <w:rPr>
          <w:sz w:val="28"/>
          <w:szCs w:val="28"/>
        </w:rPr>
        <w:t>./.</w:t>
      </w:r>
    </w:p>
    <w:p w:rsidR="0097000D" w:rsidRPr="00AE3594" w:rsidRDefault="009B6C47" w:rsidP="009B6C47">
      <w:pPr>
        <w:pStyle w:val="BodyText"/>
        <w:spacing w:before="0" w:beforeAutospacing="0" w:after="0" w:afterAutospacing="0"/>
        <w:rPr>
          <w:iCs/>
          <w:sz w:val="22"/>
          <w:szCs w:val="22"/>
        </w:rPr>
      </w:pPr>
      <w:r w:rsidRPr="00AE3594">
        <w:rPr>
          <w:iCs/>
          <w:sz w:val="22"/>
          <w:szCs w:val="22"/>
        </w:rPr>
        <w:tab/>
      </w:r>
      <w:r w:rsidRPr="00AE3594">
        <w:rPr>
          <w:iCs/>
          <w:sz w:val="22"/>
          <w:szCs w:val="22"/>
        </w:rPr>
        <w:tab/>
      </w:r>
    </w:p>
    <w:tbl>
      <w:tblPr>
        <w:tblW w:w="9218" w:type="dxa"/>
        <w:tblLayout w:type="fixed"/>
        <w:tblLook w:val="0000" w:firstRow="0" w:lastRow="0" w:firstColumn="0" w:lastColumn="0" w:noHBand="0" w:noVBand="0"/>
      </w:tblPr>
      <w:tblGrid>
        <w:gridCol w:w="4569"/>
        <w:gridCol w:w="4649"/>
      </w:tblGrid>
      <w:tr w:rsidR="0097000D" w:rsidRPr="00A21EC8" w:rsidTr="00502439">
        <w:trPr>
          <w:trHeight w:val="81"/>
        </w:trPr>
        <w:tc>
          <w:tcPr>
            <w:tcW w:w="4569" w:type="dxa"/>
          </w:tcPr>
          <w:p w:rsidR="0097000D" w:rsidRPr="00AE3594" w:rsidRDefault="0097000D" w:rsidP="0097000D">
            <w:pPr>
              <w:pStyle w:val="BodyText"/>
              <w:spacing w:before="0" w:beforeAutospacing="0" w:after="0" w:afterAutospacing="0"/>
              <w:rPr>
                <w:b/>
                <w:sz w:val="28"/>
                <w:szCs w:val="28"/>
              </w:rPr>
            </w:pPr>
            <w:r w:rsidRPr="00AE3594">
              <w:rPr>
                <w:b/>
                <w:i/>
              </w:rPr>
              <w:t>Nơi nhận :</w:t>
            </w:r>
            <w:r w:rsidRPr="00AE3594">
              <w:rPr>
                <w:b/>
              </w:rPr>
              <w:tab/>
            </w:r>
            <w:r w:rsidRPr="00AE3594">
              <w:rPr>
                <w:b/>
              </w:rPr>
              <w:tab/>
            </w:r>
            <w:r w:rsidRPr="00AE3594">
              <w:rPr>
                <w:b/>
              </w:rPr>
              <w:tab/>
            </w:r>
            <w:r w:rsidRPr="00AE3594">
              <w:rPr>
                <w:b/>
              </w:rPr>
              <w:tab/>
            </w:r>
            <w:r w:rsidR="00F540D0">
              <w:pict>
                <v:shape id="_x0000_s1037" style="position:absolute;margin-left:0;margin-top:0;width:50pt;height:50pt;z-index:251658752;visibility:hidden;mso-position-horizontal-relative:text;mso-position-vertical-relative:text" coordsize="21600,21600" o:spt="100" adj="1800,10800,0" path="m,qx10800@0l10800@2qy21600@11,10800@3l10800@1qy,21600e" filled="f">
                  <v:stroke joinstyle="round"/>
                  <v:formulas>
                    <v:f eqn="val #0"/>
                  </v:formulas>
                  <v:path arrowok="t" o:connecttype="custom" o:connectlocs="0,0;21600,@11;0,21600" textboxrect="0,@4,7637,@5"/>
                  <o:lock v:ext="edit" selection="t"/>
                </v:shape>
              </w:pict>
            </w:r>
          </w:p>
          <w:p w:rsidR="0097000D" w:rsidRPr="00AE3594" w:rsidRDefault="0097000D" w:rsidP="0097000D">
            <w:pPr>
              <w:pStyle w:val="BodyText"/>
              <w:spacing w:before="0" w:beforeAutospacing="0" w:after="0" w:afterAutospacing="0"/>
              <w:rPr>
                <w:b/>
                <w:iCs/>
                <w:sz w:val="28"/>
                <w:szCs w:val="28"/>
              </w:rPr>
            </w:pPr>
            <w:r w:rsidRPr="00AE3594">
              <w:rPr>
                <w:iCs/>
                <w:sz w:val="22"/>
                <w:szCs w:val="22"/>
              </w:rPr>
              <w:t xml:space="preserve">- UBND Tỉnh, Bộ GDĐT; </w:t>
            </w:r>
            <w:r w:rsidRPr="00AE3594">
              <w:rPr>
                <w:i/>
                <w:iCs/>
                <w:sz w:val="22"/>
                <w:szCs w:val="22"/>
              </w:rPr>
              <w:t>(b/c)</w:t>
            </w:r>
            <w:r w:rsidRPr="00AE3594">
              <w:rPr>
                <w:b/>
                <w:iCs/>
                <w:sz w:val="28"/>
                <w:szCs w:val="28"/>
              </w:rPr>
              <w:tab/>
              <w:t xml:space="preserve">                                               </w:t>
            </w:r>
          </w:p>
          <w:p w:rsidR="0097000D" w:rsidRPr="00AE3594" w:rsidRDefault="00952804" w:rsidP="0097000D">
            <w:pPr>
              <w:pStyle w:val="BodyText"/>
              <w:spacing w:before="0" w:beforeAutospacing="0" w:after="0" w:afterAutospacing="0"/>
              <w:rPr>
                <w:b/>
                <w:sz w:val="28"/>
                <w:szCs w:val="28"/>
              </w:rPr>
            </w:pPr>
            <w:r w:rsidRPr="00AE3594">
              <w:rPr>
                <w:noProof/>
                <w:sz w:val="22"/>
                <w:szCs w:val="22"/>
              </w:rPr>
              <mc:AlternateContent>
                <mc:Choice Requires="wps">
                  <w:drawing>
                    <wp:anchor distT="0" distB="0" distL="114300" distR="114300" simplePos="0" relativeHeight="251659776" behindDoc="0" locked="0" layoutInCell="1" allowOverlap="1" wp14:anchorId="1CBA6922" wp14:editId="365FF6F9">
                      <wp:simplePos x="0" y="0"/>
                      <wp:positionH relativeFrom="column">
                        <wp:posOffset>1962150</wp:posOffset>
                      </wp:positionH>
                      <wp:positionV relativeFrom="paragraph">
                        <wp:posOffset>93980</wp:posOffset>
                      </wp:positionV>
                      <wp:extent cx="95250" cy="353695"/>
                      <wp:effectExtent l="13335" t="5715" r="5715" b="1206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53695"/>
                              </a:xfrm>
                              <a:prstGeom prst="rightBrace">
                                <a:avLst>
                                  <a:gd name="adj1" fmla="val 309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7316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 o:spid="_x0000_s1026" type="#_x0000_t88" style="position:absolute;margin-left:154.5pt;margin-top:7.4pt;width:7.5pt;height:2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"/>
                  </w:pict>
                </mc:Fallback>
              </mc:AlternateContent>
            </w:r>
            <w:r w:rsidR="0097000D" w:rsidRPr="00AE3594">
              <w:rPr>
                <w:iCs/>
                <w:sz w:val="22"/>
                <w:szCs w:val="22"/>
              </w:rPr>
              <w:t xml:space="preserve">- </w:t>
            </w:r>
            <w:r w:rsidR="0097000D">
              <w:rPr>
                <w:iCs/>
                <w:sz w:val="22"/>
                <w:szCs w:val="22"/>
              </w:rPr>
              <w:t>UBND các huyện, TX, TP</w:t>
            </w:r>
            <w:r w:rsidR="0097000D" w:rsidRPr="00AE3594">
              <w:rPr>
                <w:iCs/>
                <w:sz w:val="22"/>
                <w:szCs w:val="22"/>
              </w:rPr>
              <w:t>;</w:t>
            </w:r>
            <w:r w:rsidR="0097000D" w:rsidRPr="00AE3594">
              <w:rPr>
                <w:i/>
                <w:iCs/>
                <w:sz w:val="22"/>
                <w:szCs w:val="22"/>
              </w:rPr>
              <w:t xml:space="preserve">                                                          </w:t>
            </w:r>
          </w:p>
          <w:p w:rsidR="0097000D" w:rsidRPr="00AE3594" w:rsidRDefault="0097000D" w:rsidP="0097000D">
            <w:pPr>
              <w:pStyle w:val="BodyText"/>
              <w:spacing w:before="0" w:beforeAutospacing="0" w:after="0" w:afterAutospacing="0"/>
              <w:rPr>
                <w:i/>
                <w:iCs/>
                <w:sz w:val="22"/>
                <w:szCs w:val="22"/>
              </w:rPr>
            </w:pPr>
            <w:r w:rsidRPr="00AE3594">
              <w:rPr>
                <w:iCs/>
                <w:sz w:val="22"/>
                <w:szCs w:val="22"/>
              </w:rPr>
              <w:t>- Sở LĐ-TB&amp;XH, Sở VH-TT&amp;DL</w:t>
            </w:r>
            <w:r w:rsidR="00F2412B">
              <w:rPr>
                <w:iCs/>
                <w:sz w:val="22"/>
                <w:szCs w:val="22"/>
              </w:rPr>
              <w:t>;</w:t>
            </w:r>
            <w:r w:rsidRPr="00AE3594">
              <w:rPr>
                <w:iCs/>
                <w:sz w:val="22"/>
                <w:szCs w:val="22"/>
              </w:rPr>
              <w:t xml:space="preserve">   </w:t>
            </w:r>
            <w:r w:rsidRPr="00AE3594">
              <w:rPr>
                <w:i/>
                <w:iCs/>
                <w:sz w:val="22"/>
                <w:szCs w:val="22"/>
              </w:rPr>
              <w:t>(</w:t>
            </w:r>
            <w:r w:rsidR="00F2412B">
              <w:rPr>
                <w:i/>
                <w:iCs/>
                <w:sz w:val="22"/>
                <w:szCs w:val="22"/>
              </w:rPr>
              <w:t xml:space="preserve">để </w:t>
            </w:r>
            <w:r w:rsidRPr="00AE3594">
              <w:rPr>
                <w:i/>
                <w:iCs/>
                <w:sz w:val="22"/>
                <w:szCs w:val="22"/>
              </w:rPr>
              <w:t xml:space="preserve">p/h)   </w:t>
            </w:r>
          </w:p>
          <w:p w:rsidR="0097000D" w:rsidRPr="00AE3594" w:rsidRDefault="0097000D" w:rsidP="0097000D">
            <w:pPr>
              <w:pStyle w:val="BodyText"/>
              <w:spacing w:before="0" w:beforeAutospacing="0" w:after="0" w:afterAutospacing="0"/>
              <w:rPr>
                <w:b/>
                <w:iCs/>
                <w:sz w:val="28"/>
                <w:szCs w:val="28"/>
              </w:rPr>
            </w:pPr>
            <w:r w:rsidRPr="00AE3594">
              <w:rPr>
                <w:iCs/>
                <w:sz w:val="22"/>
                <w:szCs w:val="22"/>
              </w:rPr>
              <w:t xml:space="preserve">- Tỉnh đoàn; Công an tỉnh;                                                                </w:t>
            </w:r>
          </w:p>
          <w:p w:rsidR="0097000D" w:rsidRPr="00AE3594" w:rsidRDefault="0097000D" w:rsidP="0097000D">
            <w:pPr>
              <w:pStyle w:val="BodyText"/>
              <w:spacing w:before="0" w:beforeAutospacing="0" w:after="0" w:afterAutospacing="0"/>
              <w:rPr>
                <w:iCs/>
                <w:sz w:val="22"/>
                <w:szCs w:val="22"/>
              </w:rPr>
            </w:pPr>
            <w:r w:rsidRPr="00AE3594">
              <w:rPr>
                <w:iCs/>
                <w:sz w:val="22"/>
                <w:szCs w:val="22"/>
              </w:rPr>
              <w:t xml:space="preserve">- Lãnh đạo Sở, CĐ ngành;  </w:t>
            </w:r>
          </w:p>
          <w:p w:rsidR="0097000D" w:rsidRDefault="0097000D" w:rsidP="0097000D">
            <w:pPr>
              <w:pStyle w:val="BodyText"/>
              <w:spacing w:before="0" w:beforeAutospacing="0" w:after="0" w:afterAutospacing="0"/>
              <w:rPr>
                <w:iCs/>
                <w:sz w:val="22"/>
                <w:szCs w:val="22"/>
              </w:rPr>
            </w:pPr>
            <w:r w:rsidRPr="00AE3594">
              <w:rPr>
                <w:iCs/>
                <w:sz w:val="22"/>
                <w:szCs w:val="22"/>
              </w:rPr>
              <w:t xml:space="preserve">- Các phòng </w:t>
            </w:r>
            <w:r>
              <w:rPr>
                <w:iCs/>
                <w:sz w:val="22"/>
                <w:szCs w:val="22"/>
              </w:rPr>
              <w:t>CM, NV</w:t>
            </w:r>
            <w:r w:rsidRPr="00AE3594">
              <w:rPr>
                <w:iCs/>
                <w:sz w:val="22"/>
                <w:szCs w:val="22"/>
              </w:rPr>
              <w:t xml:space="preserve"> Sở;</w:t>
            </w:r>
          </w:p>
          <w:p w:rsidR="0097000D" w:rsidRDefault="0097000D" w:rsidP="0097000D">
            <w:pPr>
              <w:pStyle w:val="BodyText"/>
              <w:spacing w:before="0" w:beforeAutospacing="0" w:after="0" w:afterAutospacing="0"/>
              <w:rPr>
                <w:b/>
                <w:sz w:val="28"/>
                <w:szCs w:val="28"/>
              </w:rPr>
            </w:pPr>
            <w:r>
              <w:rPr>
                <w:iCs/>
                <w:sz w:val="22"/>
                <w:szCs w:val="22"/>
              </w:rPr>
              <w:t>- Phòng GDĐT huyện, TX, TP;</w:t>
            </w:r>
            <w:r w:rsidRPr="0097000D">
              <w:rPr>
                <w:b/>
                <w:sz w:val="28"/>
                <w:szCs w:val="28"/>
              </w:rPr>
              <w:t xml:space="preserve"> </w:t>
            </w:r>
            <w:r>
              <w:rPr>
                <w:b/>
                <w:sz w:val="28"/>
                <w:szCs w:val="28"/>
              </w:rPr>
              <w:tab/>
            </w:r>
            <w:r>
              <w:rPr>
                <w:b/>
                <w:sz w:val="28"/>
                <w:szCs w:val="28"/>
              </w:rPr>
              <w:tab/>
            </w:r>
          </w:p>
          <w:p w:rsidR="0097000D" w:rsidRDefault="0097000D" w:rsidP="0097000D">
            <w:pPr>
              <w:pStyle w:val="BodyText"/>
              <w:spacing w:before="0" w:beforeAutospacing="0" w:after="0" w:afterAutospacing="0"/>
              <w:rPr>
                <w:iCs/>
                <w:sz w:val="22"/>
                <w:szCs w:val="22"/>
              </w:rPr>
            </w:pPr>
            <w:r>
              <w:rPr>
                <w:iCs/>
                <w:sz w:val="22"/>
                <w:szCs w:val="22"/>
              </w:rPr>
              <w:t>- Các đơn vị trực thuộc Sở;</w:t>
            </w:r>
            <w:r>
              <w:rPr>
                <w:iCs/>
                <w:sz w:val="22"/>
                <w:szCs w:val="22"/>
              </w:rPr>
              <w:tab/>
            </w:r>
            <w:r>
              <w:rPr>
                <w:iCs/>
                <w:sz w:val="22"/>
                <w:szCs w:val="22"/>
              </w:rPr>
              <w:tab/>
            </w:r>
          </w:p>
          <w:p w:rsidR="0097000D" w:rsidRPr="00A21EC8" w:rsidRDefault="0097000D" w:rsidP="0097000D">
            <w:pPr>
              <w:pStyle w:val="BodyText"/>
              <w:spacing w:before="0" w:beforeAutospacing="0" w:after="0" w:afterAutospacing="0"/>
              <w:rPr>
                <w:sz w:val="26"/>
                <w:szCs w:val="26"/>
              </w:rPr>
            </w:pPr>
            <w:r w:rsidRPr="00AE3594">
              <w:rPr>
                <w:iCs/>
                <w:sz w:val="22"/>
                <w:szCs w:val="22"/>
              </w:rPr>
              <w:t>- Lưu: VT, TCCB-CTTT.</w:t>
            </w:r>
            <w:r w:rsidRPr="00AE3594">
              <w:rPr>
                <w:iCs/>
                <w:sz w:val="22"/>
                <w:szCs w:val="22"/>
              </w:rPr>
              <w:tab/>
            </w:r>
          </w:p>
        </w:tc>
        <w:tc>
          <w:tcPr>
            <w:tcW w:w="4649" w:type="dxa"/>
          </w:tcPr>
          <w:p w:rsidR="0097000D" w:rsidRPr="00A21EC8" w:rsidRDefault="0097000D" w:rsidP="009B09F4">
            <w:pPr>
              <w:jc w:val="center"/>
              <w:rPr>
                <w:b/>
                <w:sz w:val="28"/>
                <w:szCs w:val="28"/>
              </w:rPr>
            </w:pPr>
            <w:r w:rsidRPr="00A21EC8">
              <w:rPr>
                <w:b/>
                <w:sz w:val="28"/>
                <w:szCs w:val="28"/>
              </w:rPr>
              <w:t>GIÁM ĐỐC</w:t>
            </w:r>
          </w:p>
          <w:p w:rsidR="0097000D" w:rsidRPr="00A21EC8" w:rsidRDefault="0097000D" w:rsidP="009B09F4">
            <w:pPr>
              <w:spacing w:before="120" w:after="120"/>
              <w:rPr>
                <w:rFonts w:eastAsia="MS Mincho"/>
                <w:b/>
                <w:sz w:val="26"/>
                <w:szCs w:val="26"/>
              </w:rPr>
            </w:pPr>
          </w:p>
          <w:p w:rsidR="0097000D" w:rsidRPr="00A21EC8" w:rsidRDefault="0097000D" w:rsidP="009B09F4">
            <w:pPr>
              <w:spacing w:before="120" w:after="120"/>
              <w:rPr>
                <w:rFonts w:eastAsia="MS Mincho"/>
                <w:b/>
                <w:sz w:val="26"/>
                <w:szCs w:val="26"/>
              </w:rPr>
            </w:pPr>
          </w:p>
          <w:p w:rsidR="0097000D" w:rsidRPr="00A21EC8" w:rsidRDefault="0097000D" w:rsidP="009B09F4">
            <w:pPr>
              <w:spacing w:before="120" w:after="120"/>
              <w:jc w:val="center"/>
              <w:rPr>
                <w:rFonts w:eastAsia="MS Mincho"/>
                <w:b/>
                <w:sz w:val="26"/>
                <w:szCs w:val="26"/>
              </w:rPr>
            </w:pPr>
          </w:p>
          <w:p w:rsidR="0097000D" w:rsidRPr="00A21EC8" w:rsidRDefault="0097000D" w:rsidP="009B09F4">
            <w:pPr>
              <w:spacing w:before="120" w:after="120"/>
              <w:jc w:val="center"/>
              <w:rPr>
                <w:rFonts w:eastAsia="MS Mincho"/>
                <w:b/>
                <w:sz w:val="26"/>
                <w:szCs w:val="26"/>
              </w:rPr>
            </w:pPr>
          </w:p>
          <w:p w:rsidR="0097000D" w:rsidRPr="00A21EC8" w:rsidRDefault="0097000D" w:rsidP="009B09F4">
            <w:pPr>
              <w:spacing w:before="120" w:after="120"/>
              <w:jc w:val="center"/>
              <w:rPr>
                <w:b/>
                <w:sz w:val="26"/>
                <w:szCs w:val="26"/>
              </w:rPr>
            </w:pPr>
            <w:r>
              <w:rPr>
                <w:b/>
                <w:sz w:val="28"/>
                <w:szCs w:val="28"/>
              </w:rPr>
              <w:t>Phạm Đăng Khoa</w:t>
            </w:r>
          </w:p>
        </w:tc>
      </w:tr>
    </w:tbl>
    <w:p w:rsidR="009D2D73" w:rsidRPr="00AE3594" w:rsidRDefault="009B6C47" w:rsidP="009B6C47">
      <w:pPr>
        <w:pStyle w:val="BodyText"/>
        <w:spacing w:before="0" w:beforeAutospacing="0" w:after="0" w:afterAutospacing="0"/>
        <w:rPr>
          <w:iCs/>
          <w:sz w:val="22"/>
          <w:szCs w:val="22"/>
        </w:rPr>
      </w:pPr>
      <w:r w:rsidRPr="00AE3594">
        <w:rPr>
          <w:iCs/>
          <w:sz w:val="22"/>
          <w:szCs w:val="22"/>
        </w:rPr>
        <w:tab/>
      </w:r>
      <w:r w:rsidRPr="00AE3594">
        <w:rPr>
          <w:iCs/>
          <w:sz w:val="22"/>
          <w:szCs w:val="22"/>
        </w:rPr>
        <w:tab/>
      </w:r>
    </w:p>
    <w:p w:rsidR="005D26BD" w:rsidRPr="00AE3594" w:rsidRDefault="005D26BD"/>
    <w:sectPr w:rsidR="005D26BD" w:rsidRPr="00AE3594" w:rsidSect="005A3267">
      <w:headerReference w:type="default" r:id="rId7"/>
      <w:footerReference w:type="even" r:id="rId8"/>
      <w:pgSz w:w="11907" w:h="16840" w:code="9"/>
      <w:pgMar w:top="1134" w:right="1134" w:bottom="1134" w:left="170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0D0" w:rsidRDefault="00F540D0">
      <w:r>
        <w:separator/>
      </w:r>
    </w:p>
  </w:endnote>
  <w:endnote w:type="continuationSeparator" w:id="0">
    <w:p w:rsidR="00F540D0" w:rsidRDefault="00F5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763" w:rsidRDefault="0049376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3763" w:rsidRDefault="004937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0D0" w:rsidRDefault="00F540D0">
      <w:r>
        <w:separator/>
      </w:r>
    </w:p>
  </w:footnote>
  <w:footnote w:type="continuationSeparator" w:id="0">
    <w:p w:rsidR="00F540D0" w:rsidRDefault="00F540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87" w:rsidRPr="005A3267" w:rsidRDefault="00690F87">
    <w:pPr>
      <w:pStyle w:val="Header"/>
      <w:jc w:val="center"/>
      <w:rPr>
        <w:sz w:val="26"/>
        <w:szCs w:val="26"/>
      </w:rPr>
    </w:pPr>
    <w:r w:rsidRPr="005A3267">
      <w:rPr>
        <w:sz w:val="26"/>
        <w:szCs w:val="26"/>
      </w:rPr>
      <w:fldChar w:fldCharType="begin"/>
    </w:r>
    <w:r w:rsidRPr="005A3267">
      <w:rPr>
        <w:sz w:val="26"/>
        <w:szCs w:val="26"/>
      </w:rPr>
      <w:instrText xml:space="preserve"> PAGE   \* MERGEFORMAT </w:instrText>
    </w:r>
    <w:r w:rsidRPr="005A3267">
      <w:rPr>
        <w:sz w:val="26"/>
        <w:szCs w:val="26"/>
      </w:rPr>
      <w:fldChar w:fldCharType="separate"/>
    </w:r>
    <w:r w:rsidR="00B14B4F">
      <w:rPr>
        <w:noProof/>
        <w:sz w:val="26"/>
        <w:szCs w:val="26"/>
      </w:rPr>
      <w:t>5</w:t>
    </w:r>
    <w:r w:rsidRPr="005A3267">
      <w:rPr>
        <w:noProof/>
        <w:sz w:val="26"/>
        <w:szCs w:val="26"/>
      </w:rPr>
      <w:fldChar w:fldCharType="end"/>
    </w:r>
  </w:p>
  <w:p w:rsidR="00690F87" w:rsidRDefault="00690F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E7F"/>
    <w:multiLevelType w:val="hybridMultilevel"/>
    <w:tmpl w:val="0994EC9C"/>
    <w:lvl w:ilvl="0" w:tplc="8E84F20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2D73"/>
    <w:rsid w:val="00001C1B"/>
    <w:rsid w:val="00002B21"/>
    <w:rsid w:val="000034A9"/>
    <w:rsid w:val="0000517D"/>
    <w:rsid w:val="00006157"/>
    <w:rsid w:val="00006C71"/>
    <w:rsid w:val="00011198"/>
    <w:rsid w:val="000111B0"/>
    <w:rsid w:val="00013973"/>
    <w:rsid w:val="00014266"/>
    <w:rsid w:val="00015DE6"/>
    <w:rsid w:val="00016696"/>
    <w:rsid w:val="000210AD"/>
    <w:rsid w:val="000217C2"/>
    <w:rsid w:val="00021B39"/>
    <w:rsid w:val="00023C29"/>
    <w:rsid w:val="00024B9D"/>
    <w:rsid w:val="00024D19"/>
    <w:rsid w:val="000252DA"/>
    <w:rsid w:val="0002587F"/>
    <w:rsid w:val="000259D4"/>
    <w:rsid w:val="00026034"/>
    <w:rsid w:val="000276DA"/>
    <w:rsid w:val="00030317"/>
    <w:rsid w:val="000327D0"/>
    <w:rsid w:val="00036926"/>
    <w:rsid w:val="00036A71"/>
    <w:rsid w:val="000409F8"/>
    <w:rsid w:val="00041846"/>
    <w:rsid w:val="00042120"/>
    <w:rsid w:val="00042D81"/>
    <w:rsid w:val="00044B2D"/>
    <w:rsid w:val="000464D0"/>
    <w:rsid w:val="000506A9"/>
    <w:rsid w:val="00051066"/>
    <w:rsid w:val="000537B4"/>
    <w:rsid w:val="000540C1"/>
    <w:rsid w:val="000556E3"/>
    <w:rsid w:val="00055721"/>
    <w:rsid w:val="00056489"/>
    <w:rsid w:val="00056532"/>
    <w:rsid w:val="000569CD"/>
    <w:rsid w:val="00057684"/>
    <w:rsid w:val="00061044"/>
    <w:rsid w:val="00061079"/>
    <w:rsid w:val="000613F8"/>
    <w:rsid w:val="000614EB"/>
    <w:rsid w:val="0006192F"/>
    <w:rsid w:val="00063E19"/>
    <w:rsid w:val="000645EE"/>
    <w:rsid w:val="000657CA"/>
    <w:rsid w:val="00066FB9"/>
    <w:rsid w:val="000674D1"/>
    <w:rsid w:val="00070752"/>
    <w:rsid w:val="00070D50"/>
    <w:rsid w:val="0007306D"/>
    <w:rsid w:val="0007428C"/>
    <w:rsid w:val="00075214"/>
    <w:rsid w:val="000760C0"/>
    <w:rsid w:val="00077238"/>
    <w:rsid w:val="000775A1"/>
    <w:rsid w:val="00082EE9"/>
    <w:rsid w:val="00084082"/>
    <w:rsid w:val="000862DC"/>
    <w:rsid w:val="00087595"/>
    <w:rsid w:val="0009096B"/>
    <w:rsid w:val="00091FA9"/>
    <w:rsid w:val="0009201D"/>
    <w:rsid w:val="00092FC9"/>
    <w:rsid w:val="00093B5F"/>
    <w:rsid w:val="0009489B"/>
    <w:rsid w:val="00094E1F"/>
    <w:rsid w:val="00094EB9"/>
    <w:rsid w:val="00094F16"/>
    <w:rsid w:val="00095A94"/>
    <w:rsid w:val="000972D7"/>
    <w:rsid w:val="000A1C8F"/>
    <w:rsid w:val="000A2AB3"/>
    <w:rsid w:val="000A3786"/>
    <w:rsid w:val="000A3B06"/>
    <w:rsid w:val="000A3F04"/>
    <w:rsid w:val="000A409F"/>
    <w:rsid w:val="000A42B3"/>
    <w:rsid w:val="000A4B8D"/>
    <w:rsid w:val="000A507A"/>
    <w:rsid w:val="000A5591"/>
    <w:rsid w:val="000A6B33"/>
    <w:rsid w:val="000A7B3F"/>
    <w:rsid w:val="000B1E16"/>
    <w:rsid w:val="000B221C"/>
    <w:rsid w:val="000B3ABC"/>
    <w:rsid w:val="000B3FE8"/>
    <w:rsid w:val="000B4087"/>
    <w:rsid w:val="000B4964"/>
    <w:rsid w:val="000B4AC0"/>
    <w:rsid w:val="000B4AEC"/>
    <w:rsid w:val="000B778E"/>
    <w:rsid w:val="000C0CB6"/>
    <w:rsid w:val="000C0DA2"/>
    <w:rsid w:val="000C368B"/>
    <w:rsid w:val="000C3C3A"/>
    <w:rsid w:val="000C7551"/>
    <w:rsid w:val="000D061D"/>
    <w:rsid w:val="000D28A0"/>
    <w:rsid w:val="000D2AE8"/>
    <w:rsid w:val="000D3322"/>
    <w:rsid w:val="000D33E1"/>
    <w:rsid w:val="000D37C1"/>
    <w:rsid w:val="000D481F"/>
    <w:rsid w:val="000E0AD3"/>
    <w:rsid w:val="000E14EB"/>
    <w:rsid w:val="000E3C7C"/>
    <w:rsid w:val="000E430F"/>
    <w:rsid w:val="000E573C"/>
    <w:rsid w:val="000E6087"/>
    <w:rsid w:val="000E6C5B"/>
    <w:rsid w:val="000E7C94"/>
    <w:rsid w:val="000F0A56"/>
    <w:rsid w:val="000F11AC"/>
    <w:rsid w:val="000F14EE"/>
    <w:rsid w:val="000F1DD2"/>
    <w:rsid w:val="000F2A36"/>
    <w:rsid w:val="000F4FDD"/>
    <w:rsid w:val="000F5583"/>
    <w:rsid w:val="000F69F2"/>
    <w:rsid w:val="000F79EB"/>
    <w:rsid w:val="000F7AC0"/>
    <w:rsid w:val="000F7FED"/>
    <w:rsid w:val="0010047E"/>
    <w:rsid w:val="00105CA0"/>
    <w:rsid w:val="0010634C"/>
    <w:rsid w:val="00107273"/>
    <w:rsid w:val="001076EB"/>
    <w:rsid w:val="00110D03"/>
    <w:rsid w:val="00111A6E"/>
    <w:rsid w:val="00112112"/>
    <w:rsid w:val="00113066"/>
    <w:rsid w:val="00113818"/>
    <w:rsid w:val="001146E7"/>
    <w:rsid w:val="00116920"/>
    <w:rsid w:val="00116B44"/>
    <w:rsid w:val="00117A14"/>
    <w:rsid w:val="00121836"/>
    <w:rsid w:val="00121F13"/>
    <w:rsid w:val="00122298"/>
    <w:rsid w:val="00123AF8"/>
    <w:rsid w:val="00124A88"/>
    <w:rsid w:val="00125F7B"/>
    <w:rsid w:val="00131589"/>
    <w:rsid w:val="00131919"/>
    <w:rsid w:val="0013260A"/>
    <w:rsid w:val="00132763"/>
    <w:rsid w:val="00132AC2"/>
    <w:rsid w:val="00132C16"/>
    <w:rsid w:val="001337EC"/>
    <w:rsid w:val="00134225"/>
    <w:rsid w:val="00134DBA"/>
    <w:rsid w:val="001359BE"/>
    <w:rsid w:val="00135DE9"/>
    <w:rsid w:val="00137A39"/>
    <w:rsid w:val="00141294"/>
    <w:rsid w:val="001412B9"/>
    <w:rsid w:val="001423BA"/>
    <w:rsid w:val="00143616"/>
    <w:rsid w:val="00143C60"/>
    <w:rsid w:val="00146F7E"/>
    <w:rsid w:val="00150233"/>
    <w:rsid w:val="0015186E"/>
    <w:rsid w:val="00152E60"/>
    <w:rsid w:val="001568FA"/>
    <w:rsid w:val="00160075"/>
    <w:rsid w:val="001606BC"/>
    <w:rsid w:val="001630BE"/>
    <w:rsid w:val="0016378A"/>
    <w:rsid w:val="00163B77"/>
    <w:rsid w:val="00164072"/>
    <w:rsid w:val="00164516"/>
    <w:rsid w:val="00164BFD"/>
    <w:rsid w:val="00165927"/>
    <w:rsid w:val="00165FF2"/>
    <w:rsid w:val="00166D2A"/>
    <w:rsid w:val="0017085F"/>
    <w:rsid w:val="00171969"/>
    <w:rsid w:val="001721D0"/>
    <w:rsid w:val="001732B1"/>
    <w:rsid w:val="00175C73"/>
    <w:rsid w:val="00176D93"/>
    <w:rsid w:val="00176E63"/>
    <w:rsid w:val="00182621"/>
    <w:rsid w:val="00185B4A"/>
    <w:rsid w:val="0019183F"/>
    <w:rsid w:val="00191DDE"/>
    <w:rsid w:val="0019237C"/>
    <w:rsid w:val="00194F90"/>
    <w:rsid w:val="00195079"/>
    <w:rsid w:val="001951CC"/>
    <w:rsid w:val="00195CC2"/>
    <w:rsid w:val="00196716"/>
    <w:rsid w:val="001A0463"/>
    <w:rsid w:val="001A0EF2"/>
    <w:rsid w:val="001A1E5D"/>
    <w:rsid w:val="001A1F6B"/>
    <w:rsid w:val="001A4217"/>
    <w:rsid w:val="001A46E4"/>
    <w:rsid w:val="001A52A0"/>
    <w:rsid w:val="001A5576"/>
    <w:rsid w:val="001B16C7"/>
    <w:rsid w:val="001B39DA"/>
    <w:rsid w:val="001B5A7E"/>
    <w:rsid w:val="001B6853"/>
    <w:rsid w:val="001B705D"/>
    <w:rsid w:val="001B7E4E"/>
    <w:rsid w:val="001C0254"/>
    <w:rsid w:val="001C08A6"/>
    <w:rsid w:val="001C23F9"/>
    <w:rsid w:val="001C2F4A"/>
    <w:rsid w:val="001C30CB"/>
    <w:rsid w:val="001C46B5"/>
    <w:rsid w:val="001C60AB"/>
    <w:rsid w:val="001C769F"/>
    <w:rsid w:val="001C7F60"/>
    <w:rsid w:val="001D032C"/>
    <w:rsid w:val="001D0846"/>
    <w:rsid w:val="001D0996"/>
    <w:rsid w:val="001D0C2C"/>
    <w:rsid w:val="001D3860"/>
    <w:rsid w:val="001D3D64"/>
    <w:rsid w:val="001D4004"/>
    <w:rsid w:val="001D49AC"/>
    <w:rsid w:val="001D4FA4"/>
    <w:rsid w:val="001D5327"/>
    <w:rsid w:val="001D68AD"/>
    <w:rsid w:val="001E195D"/>
    <w:rsid w:val="001E1BAB"/>
    <w:rsid w:val="001E1C1D"/>
    <w:rsid w:val="001E21C5"/>
    <w:rsid w:val="001E24D1"/>
    <w:rsid w:val="001E3337"/>
    <w:rsid w:val="001E403F"/>
    <w:rsid w:val="001E4389"/>
    <w:rsid w:val="001E46AB"/>
    <w:rsid w:val="001E5DD9"/>
    <w:rsid w:val="001E5F2E"/>
    <w:rsid w:val="001E7691"/>
    <w:rsid w:val="001F07FF"/>
    <w:rsid w:val="001F0F6A"/>
    <w:rsid w:val="001F13DB"/>
    <w:rsid w:val="001F1EA2"/>
    <w:rsid w:val="001F2AAC"/>
    <w:rsid w:val="001F2EA1"/>
    <w:rsid w:val="001F3AA2"/>
    <w:rsid w:val="001F63C8"/>
    <w:rsid w:val="001F72CB"/>
    <w:rsid w:val="001F7894"/>
    <w:rsid w:val="001F7972"/>
    <w:rsid w:val="00200CBA"/>
    <w:rsid w:val="00201E24"/>
    <w:rsid w:val="00203F6B"/>
    <w:rsid w:val="00204E87"/>
    <w:rsid w:val="0020782D"/>
    <w:rsid w:val="00210419"/>
    <w:rsid w:val="0021047E"/>
    <w:rsid w:val="002109F7"/>
    <w:rsid w:val="0021553C"/>
    <w:rsid w:val="0021687D"/>
    <w:rsid w:val="00216FEB"/>
    <w:rsid w:val="00217DCD"/>
    <w:rsid w:val="0022085B"/>
    <w:rsid w:val="00220FD6"/>
    <w:rsid w:val="00221B9E"/>
    <w:rsid w:val="00222357"/>
    <w:rsid w:val="00222746"/>
    <w:rsid w:val="00223D4F"/>
    <w:rsid w:val="00223DFF"/>
    <w:rsid w:val="002242AD"/>
    <w:rsid w:val="0022521A"/>
    <w:rsid w:val="002269AD"/>
    <w:rsid w:val="002270A8"/>
    <w:rsid w:val="00230ECC"/>
    <w:rsid w:val="00231EA3"/>
    <w:rsid w:val="00234F2B"/>
    <w:rsid w:val="00235D43"/>
    <w:rsid w:val="00237757"/>
    <w:rsid w:val="002402D9"/>
    <w:rsid w:val="0024142C"/>
    <w:rsid w:val="00241DB2"/>
    <w:rsid w:val="002433B9"/>
    <w:rsid w:val="00244CF4"/>
    <w:rsid w:val="0024559F"/>
    <w:rsid w:val="002458D2"/>
    <w:rsid w:val="00245C9B"/>
    <w:rsid w:val="00247612"/>
    <w:rsid w:val="00250D00"/>
    <w:rsid w:val="002516F8"/>
    <w:rsid w:val="00252359"/>
    <w:rsid w:val="00252E54"/>
    <w:rsid w:val="002543F3"/>
    <w:rsid w:val="002550A2"/>
    <w:rsid w:val="00255BE7"/>
    <w:rsid w:val="002565E0"/>
    <w:rsid w:val="002600CE"/>
    <w:rsid w:val="0026091A"/>
    <w:rsid w:val="002619C6"/>
    <w:rsid w:val="00263C6E"/>
    <w:rsid w:val="00263C9D"/>
    <w:rsid w:val="00264D00"/>
    <w:rsid w:val="00265BF7"/>
    <w:rsid w:val="002676E8"/>
    <w:rsid w:val="00270582"/>
    <w:rsid w:val="00270800"/>
    <w:rsid w:val="00270B70"/>
    <w:rsid w:val="002733B2"/>
    <w:rsid w:val="002749B7"/>
    <w:rsid w:val="00276B74"/>
    <w:rsid w:val="00276BE4"/>
    <w:rsid w:val="00276D14"/>
    <w:rsid w:val="00277436"/>
    <w:rsid w:val="0027784E"/>
    <w:rsid w:val="0028222B"/>
    <w:rsid w:val="00282DED"/>
    <w:rsid w:val="0028302C"/>
    <w:rsid w:val="002843AD"/>
    <w:rsid w:val="00284442"/>
    <w:rsid w:val="00285837"/>
    <w:rsid w:val="00285A19"/>
    <w:rsid w:val="0028763E"/>
    <w:rsid w:val="00290CAD"/>
    <w:rsid w:val="002922D9"/>
    <w:rsid w:val="0029261D"/>
    <w:rsid w:val="0029316F"/>
    <w:rsid w:val="002959FB"/>
    <w:rsid w:val="002965F1"/>
    <w:rsid w:val="002975C4"/>
    <w:rsid w:val="002A204D"/>
    <w:rsid w:val="002A3749"/>
    <w:rsid w:val="002A4486"/>
    <w:rsid w:val="002A4641"/>
    <w:rsid w:val="002A5F9A"/>
    <w:rsid w:val="002A6371"/>
    <w:rsid w:val="002A7293"/>
    <w:rsid w:val="002A7A7D"/>
    <w:rsid w:val="002B1B4A"/>
    <w:rsid w:val="002B1B4C"/>
    <w:rsid w:val="002B2E81"/>
    <w:rsid w:val="002B308E"/>
    <w:rsid w:val="002B3A5D"/>
    <w:rsid w:val="002B40D5"/>
    <w:rsid w:val="002B4B2E"/>
    <w:rsid w:val="002B51A1"/>
    <w:rsid w:val="002C2FBA"/>
    <w:rsid w:val="002C4178"/>
    <w:rsid w:val="002C7880"/>
    <w:rsid w:val="002C7BDF"/>
    <w:rsid w:val="002D1836"/>
    <w:rsid w:val="002D18A7"/>
    <w:rsid w:val="002D2103"/>
    <w:rsid w:val="002D3390"/>
    <w:rsid w:val="002D355B"/>
    <w:rsid w:val="002D3738"/>
    <w:rsid w:val="002D707F"/>
    <w:rsid w:val="002D7273"/>
    <w:rsid w:val="002D72BC"/>
    <w:rsid w:val="002D7A36"/>
    <w:rsid w:val="002E05EA"/>
    <w:rsid w:val="002E1CB8"/>
    <w:rsid w:val="002E22D0"/>
    <w:rsid w:val="002E2430"/>
    <w:rsid w:val="002E2B86"/>
    <w:rsid w:val="002E5140"/>
    <w:rsid w:val="002E5B53"/>
    <w:rsid w:val="002E6141"/>
    <w:rsid w:val="00300399"/>
    <w:rsid w:val="0030110D"/>
    <w:rsid w:val="00304FD1"/>
    <w:rsid w:val="003071B3"/>
    <w:rsid w:val="00310A62"/>
    <w:rsid w:val="0031131F"/>
    <w:rsid w:val="00313607"/>
    <w:rsid w:val="00315EC6"/>
    <w:rsid w:val="00316217"/>
    <w:rsid w:val="0031671C"/>
    <w:rsid w:val="00316CEE"/>
    <w:rsid w:val="00317733"/>
    <w:rsid w:val="00317C29"/>
    <w:rsid w:val="00320168"/>
    <w:rsid w:val="0032156B"/>
    <w:rsid w:val="0032159E"/>
    <w:rsid w:val="00321C64"/>
    <w:rsid w:val="00324908"/>
    <w:rsid w:val="00325C46"/>
    <w:rsid w:val="00326484"/>
    <w:rsid w:val="00327163"/>
    <w:rsid w:val="0032730A"/>
    <w:rsid w:val="00327AB7"/>
    <w:rsid w:val="0033096B"/>
    <w:rsid w:val="00335A9A"/>
    <w:rsid w:val="003374C8"/>
    <w:rsid w:val="003407EE"/>
    <w:rsid w:val="00342342"/>
    <w:rsid w:val="0034251B"/>
    <w:rsid w:val="00342A1F"/>
    <w:rsid w:val="00342C88"/>
    <w:rsid w:val="003442D0"/>
    <w:rsid w:val="003449C0"/>
    <w:rsid w:val="00352B4A"/>
    <w:rsid w:val="003545DE"/>
    <w:rsid w:val="00354D60"/>
    <w:rsid w:val="00354F81"/>
    <w:rsid w:val="003569E3"/>
    <w:rsid w:val="00357D1F"/>
    <w:rsid w:val="003617FD"/>
    <w:rsid w:val="00361A2E"/>
    <w:rsid w:val="00362809"/>
    <w:rsid w:val="003642A1"/>
    <w:rsid w:val="00364497"/>
    <w:rsid w:val="00364BEC"/>
    <w:rsid w:val="00364C88"/>
    <w:rsid w:val="0036519B"/>
    <w:rsid w:val="0036524E"/>
    <w:rsid w:val="003657E7"/>
    <w:rsid w:val="00365DED"/>
    <w:rsid w:val="00365E65"/>
    <w:rsid w:val="003671C4"/>
    <w:rsid w:val="00370FCE"/>
    <w:rsid w:val="003722F9"/>
    <w:rsid w:val="003729E5"/>
    <w:rsid w:val="00372A55"/>
    <w:rsid w:val="00373D14"/>
    <w:rsid w:val="003740CC"/>
    <w:rsid w:val="00374E19"/>
    <w:rsid w:val="00375529"/>
    <w:rsid w:val="00375D95"/>
    <w:rsid w:val="00376D32"/>
    <w:rsid w:val="00376E7E"/>
    <w:rsid w:val="00376F09"/>
    <w:rsid w:val="0038016E"/>
    <w:rsid w:val="003805D0"/>
    <w:rsid w:val="00382D52"/>
    <w:rsid w:val="00384B39"/>
    <w:rsid w:val="0038691B"/>
    <w:rsid w:val="0038758B"/>
    <w:rsid w:val="003930D3"/>
    <w:rsid w:val="003939FB"/>
    <w:rsid w:val="00393F1C"/>
    <w:rsid w:val="003956C6"/>
    <w:rsid w:val="003961F4"/>
    <w:rsid w:val="0039725B"/>
    <w:rsid w:val="003977CA"/>
    <w:rsid w:val="003A048C"/>
    <w:rsid w:val="003A4655"/>
    <w:rsid w:val="003A7467"/>
    <w:rsid w:val="003B005A"/>
    <w:rsid w:val="003B1373"/>
    <w:rsid w:val="003B227A"/>
    <w:rsid w:val="003B3431"/>
    <w:rsid w:val="003B5589"/>
    <w:rsid w:val="003B6396"/>
    <w:rsid w:val="003B767E"/>
    <w:rsid w:val="003C2306"/>
    <w:rsid w:val="003C6DAA"/>
    <w:rsid w:val="003C7CFC"/>
    <w:rsid w:val="003C7D1E"/>
    <w:rsid w:val="003D0E4D"/>
    <w:rsid w:val="003D1D29"/>
    <w:rsid w:val="003D1DFA"/>
    <w:rsid w:val="003D33EC"/>
    <w:rsid w:val="003D3E0A"/>
    <w:rsid w:val="003D5B64"/>
    <w:rsid w:val="003D60F9"/>
    <w:rsid w:val="003E148C"/>
    <w:rsid w:val="003F008D"/>
    <w:rsid w:val="003F0CDA"/>
    <w:rsid w:val="003F1C27"/>
    <w:rsid w:val="003F5AC3"/>
    <w:rsid w:val="003F7217"/>
    <w:rsid w:val="00400900"/>
    <w:rsid w:val="00401749"/>
    <w:rsid w:val="0040360A"/>
    <w:rsid w:val="00404FAC"/>
    <w:rsid w:val="004053B3"/>
    <w:rsid w:val="00405AA7"/>
    <w:rsid w:val="004069C8"/>
    <w:rsid w:val="00406F10"/>
    <w:rsid w:val="00407E65"/>
    <w:rsid w:val="00407EA9"/>
    <w:rsid w:val="0041066B"/>
    <w:rsid w:val="00410DD0"/>
    <w:rsid w:val="004113B7"/>
    <w:rsid w:val="00411CAA"/>
    <w:rsid w:val="004121C3"/>
    <w:rsid w:val="00413D17"/>
    <w:rsid w:val="00414F6D"/>
    <w:rsid w:val="00415112"/>
    <w:rsid w:val="004151A6"/>
    <w:rsid w:val="00415EFC"/>
    <w:rsid w:val="00416FE2"/>
    <w:rsid w:val="004179A0"/>
    <w:rsid w:val="00417A68"/>
    <w:rsid w:val="00420839"/>
    <w:rsid w:val="00420CCA"/>
    <w:rsid w:val="00422777"/>
    <w:rsid w:val="0042319E"/>
    <w:rsid w:val="00423767"/>
    <w:rsid w:val="00424280"/>
    <w:rsid w:val="00425C18"/>
    <w:rsid w:val="00426D8B"/>
    <w:rsid w:val="0042706E"/>
    <w:rsid w:val="00427235"/>
    <w:rsid w:val="00427762"/>
    <w:rsid w:val="0043215F"/>
    <w:rsid w:val="0043281D"/>
    <w:rsid w:val="00432B91"/>
    <w:rsid w:val="00433689"/>
    <w:rsid w:val="00433725"/>
    <w:rsid w:val="004338B8"/>
    <w:rsid w:val="00434E17"/>
    <w:rsid w:val="004357CB"/>
    <w:rsid w:val="00435B62"/>
    <w:rsid w:val="00437469"/>
    <w:rsid w:val="00441353"/>
    <w:rsid w:val="00441E74"/>
    <w:rsid w:val="00443016"/>
    <w:rsid w:val="00447AA5"/>
    <w:rsid w:val="00452047"/>
    <w:rsid w:val="00452E5F"/>
    <w:rsid w:val="004530EF"/>
    <w:rsid w:val="004542B8"/>
    <w:rsid w:val="00454FAF"/>
    <w:rsid w:val="00455965"/>
    <w:rsid w:val="00455FB7"/>
    <w:rsid w:val="00457A70"/>
    <w:rsid w:val="00457CF8"/>
    <w:rsid w:val="0046338C"/>
    <w:rsid w:val="00466B60"/>
    <w:rsid w:val="00466E3D"/>
    <w:rsid w:val="00467775"/>
    <w:rsid w:val="004704F4"/>
    <w:rsid w:val="004712F4"/>
    <w:rsid w:val="004723F5"/>
    <w:rsid w:val="004739C6"/>
    <w:rsid w:val="00474D04"/>
    <w:rsid w:val="00476661"/>
    <w:rsid w:val="00476693"/>
    <w:rsid w:val="00481171"/>
    <w:rsid w:val="00485133"/>
    <w:rsid w:val="00485D7B"/>
    <w:rsid w:val="004863BF"/>
    <w:rsid w:val="00486903"/>
    <w:rsid w:val="0048693B"/>
    <w:rsid w:val="00487006"/>
    <w:rsid w:val="00487F76"/>
    <w:rsid w:val="00487FC0"/>
    <w:rsid w:val="00492DF2"/>
    <w:rsid w:val="004930C4"/>
    <w:rsid w:val="00493763"/>
    <w:rsid w:val="00493C80"/>
    <w:rsid w:val="00493D8C"/>
    <w:rsid w:val="00494B63"/>
    <w:rsid w:val="004961E0"/>
    <w:rsid w:val="0049625A"/>
    <w:rsid w:val="004963D0"/>
    <w:rsid w:val="00497344"/>
    <w:rsid w:val="004A1D84"/>
    <w:rsid w:val="004A2312"/>
    <w:rsid w:val="004A29E1"/>
    <w:rsid w:val="004A5282"/>
    <w:rsid w:val="004A56B8"/>
    <w:rsid w:val="004A5DFC"/>
    <w:rsid w:val="004A6986"/>
    <w:rsid w:val="004A7282"/>
    <w:rsid w:val="004B0525"/>
    <w:rsid w:val="004B1520"/>
    <w:rsid w:val="004B1E94"/>
    <w:rsid w:val="004B221B"/>
    <w:rsid w:val="004B3A69"/>
    <w:rsid w:val="004B5B65"/>
    <w:rsid w:val="004B77A5"/>
    <w:rsid w:val="004B7A17"/>
    <w:rsid w:val="004C0189"/>
    <w:rsid w:val="004C0198"/>
    <w:rsid w:val="004C042B"/>
    <w:rsid w:val="004C0BEC"/>
    <w:rsid w:val="004C1E9F"/>
    <w:rsid w:val="004C5440"/>
    <w:rsid w:val="004D19CB"/>
    <w:rsid w:val="004D1BA4"/>
    <w:rsid w:val="004D4DF4"/>
    <w:rsid w:val="004D68F2"/>
    <w:rsid w:val="004E027C"/>
    <w:rsid w:val="004E195A"/>
    <w:rsid w:val="004E21BF"/>
    <w:rsid w:val="004E248B"/>
    <w:rsid w:val="004E2808"/>
    <w:rsid w:val="004E2819"/>
    <w:rsid w:val="004E560E"/>
    <w:rsid w:val="004E67EB"/>
    <w:rsid w:val="004E6838"/>
    <w:rsid w:val="004F0DBD"/>
    <w:rsid w:val="004F112B"/>
    <w:rsid w:val="004F142A"/>
    <w:rsid w:val="004F161A"/>
    <w:rsid w:val="004F19CD"/>
    <w:rsid w:val="004F5EB0"/>
    <w:rsid w:val="004F6DE7"/>
    <w:rsid w:val="004F7408"/>
    <w:rsid w:val="004F7CB1"/>
    <w:rsid w:val="00501D34"/>
    <w:rsid w:val="00502439"/>
    <w:rsid w:val="005042FC"/>
    <w:rsid w:val="00504E41"/>
    <w:rsid w:val="00505F48"/>
    <w:rsid w:val="0050648B"/>
    <w:rsid w:val="00506726"/>
    <w:rsid w:val="00506ECC"/>
    <w:rsid w:val="0051051E"/>
    <w:rsid w:val="005108A7"/>
    <w:rsid w:val="00514C00"/>
    <w:rsid w:val="00516D4B"/>
    <w:rsid w:val="00516FE7"/>
    <w:rsid w:val="00517C87"/>
    <w:rsid w:val="0052069E"/>
    <w:rsid w:val="00520D29"/>
    <w:rsid w:val="005229E8"/>
    <w:rsid w:val="00523111"/>
    <w:rsid w:val="00524FF8"/>
    <w:rsid w:val="00526B36"/>
    <w:rsid w:val="00527262"/>
    <w:rsid w:val="00527BD4"/>
    <w:rsid w:val="00531ED8"/>
    <w:rsid w:val="00532E2B"/>
    <w:rsid w:val="00533223"/>
    <w:rsid w:val="00533888"/>
    <w:rsid w:val="005341EF"/>
    <w:rsid w:val="00534278"/>
    <w:rsid w:val="005362FE"/>
    <w:rsid w:val="005422F4"/>
    <w:rsid w:val="00543949"/>
    <w:rsid w:val="00543BA8"/>
    <w:rsid w:val="00546310"/>
    <w:rsid w:val="0054686B"/>
    <w:rsid w:val="00547C3B"/>
    <w:rsid w:val="00552B4C"/>
    <w:rsid w:val="00554A89"/>
    <w:rsid w:val="0055524E"/>
    <w:rsid w:val="00555C2C"/>
    <w:rsid w:val="005573E7"/>
    <w:rsid w:val="00557591"/>
    <w:rsid w:val="00560E25"/>
    <w:rsid w:val="0056199E"/>
    <w:rsid w:val="00565418"/>
    <w:rsid w:val="0056659A"/>
    <w:rsid w:val="00567C96"/>
    <w:rsid w:val="00570606"/>
    <w:rsid w:val="005708D3"/>
    <w:rsid w:val="00571299"/>
    <w:rsid w:val="00571AFB"/>
    <w:rsid w:val="005730AB"/>
    <w:rsid w:val="005732CA"/>
    <w:rsid w:val="00576229"/>
    <w:rsid w:val="005769DA"/>
    <w:rsid w:val="005770E1"/>
    <w:rsid w:val="005804B5"/>
    <w:rsid w:val="00583F00"/>
    <w:rsid w:val="00586C18"/>
    <w:rsid w:val="00587980"/>
    <w:rsid w:val="005905B3"/>
    <w:rsid w:val="00590EA3"/>
    <w:rsid w:val="005911B4"/>
    <w:rsid w:val="005945E8"/>
    <w:rsid w:val="005958BA"/>
    <w:rsid w:val="005A0D2E"/>
    <w:rsid w:val="005A19CC"/>
    <w:rsid w:val="005A3162"/>
    <w:rsid w:val="005A3267"/>
    <w:rsid w:val="005A481E"/>
    <w:rsid w:val="005A5273"/>
    <w:rsid w:val="005A6D24"/>
    <w:rsid w:val="005A719E"/>
    <w:rsid w:val="005A76D3"/>
    <w:rsid w:val="005B0FDE"/>
    <w:rsid w:val="005B22AC"/>
    <w:rsid w:val="005B2875"/>
    <w:rsid w:val="005B44B8"/>
    <w:rsid w:val="005B5DC5"/>
    <w:rsid w:val="005B78F4"/>
    <w:rsid w:val="005C0717"/>
    <w:rsid w:val="005C1B2B"/>
    <w:rsid w:val="005C2B72"/>
    <w:rsid w:val="005C428F"/>
    <w:rsid w:val="005C44A3"/>
    <w:rsid w:val="005C4730"/>
    <w:rsid w:val="005C47C0"/>
    <w:rsid w:val="005C5240"/>
    <w:rsid w:val="005C79BB"/>
    <w:rsid w:val="005D0389"/>
    <w:rsid w:val="005D04CD"/>
    <w:rsid w:val="005D1407"/>
    <w:rsid w:val="005D1D54"/>
    <w:rsid w:val="005D1E4A"/>
    <w:rsid w:val="005D26BD"/>
    <w:rsid w:val="005D3D35"/>
    <w:rsid w:val="005D559E"/>
    <w:rsid w:val="005D628D"/>
    <w:rsid w:val="005D67D1"/>
    <w:rsid w:val="005D70A7"/>
    <w:rsid w:val="005E03AC"/>
    <w:rsid w:val="005E197A"/>
    <w:rsid w:val="005E2398"/>
    <w:rsid w:val="005E27B7"/>
    <w:rsid w:val="005E2CD5"/>
    <w:rsid w:val="005E38FB"/>
    <w:rsid w:val="005E413D"/>
    <w:rsid w:val="005E42D6"/>
    <w:rsid w:val="005E44E3"/>
    <w:rsid w:val="005E619F"/>
    <w:rsid w:val="005E625F"/>
    <w:rsid w:val="005F07DF"/>
    <w:rsid w:val="005F38BF"/>
    <w:rsid w:val="005F3F44"/>
    <w:rsid w:val="005F40B5"/>
    <w:rsid w:val="005F45B8"/>
    <w:rsid w:val="005F50BD"/>
    <w:rsid w:val="005F52DE"/>
    <w:rsid w:val="005F54B2"/>
    <w:rsid w:val="005F6EB4"/>
    <w:rsid w:val="005F72EB"/>
    <w:rsid w:val="005F7F48"/>
    <w:rsid w:val="00601573"/>
    <w:rsid w:val="00604564"/>
    <w:rsid w:val="00605196"/>
    <w:rsid w:val="00605713"/>
    <w:rsid w:val="00605E6B"/>
    <w:rsid w:val="0060664F"/>
    <w:rsid w:val="006071BA"/>
    <w:rsid w:val="00607347"/>
    <w:rsid w:val="00607C6F"/>
    <w:rsid w:val="00610A0E"/>
    <w:rsid w:val="006111D8"/>
    <w:rsid w:val="00611401"/>
    <w:rsid w:val="00611DA4"/>
    <w:rsid w:val="006120A9"/>
    <w:rsid w:val="006139A3"/>
    <w:rsid w:val="00614D4E"/>
    <w:rsid w:val="00617B77"/>
    <w:rsid w:val="006201F3"/>
    <w:rsid w:val="00621468"/>
    <w:rsid w:val="0062190C"/>
    <w:rsid w:val="00622235"/>
    <w:rsid w:val="0062258F"/>
    <w:rsid w:val="0062380F"/>
    <w:rsid w:val="00624128"/>
    <w:rsid w:val="0062650B"/>
    <w:rsid w:val="006276EA"/>
    <w:rsid w:val="00627753"/>
    <w:rsid w:val="006277AC"/>
    <w:rsid w:val="0063000B"/>
    <w:rsid w:val="00630016"/>
    <w:rsid w:val="0063076E"/>
    <w:rsid w:val="006314E5"/>
    <w:rsid w:val="00631715"/>
    <w:rsid w:val="00631736"/>
    <w:rsid w:val="0063248B"/>
    <w:rsid w:val="00633E6A"/>
    <w:rsid w:val="00635E4C"/>
    <w:rsid w:val="00637491"/>
    <w:rsid w:val="00645A59"/>
    <w:rsid w:val="006506B1"/>
    <w:rsid w:val="00651C68"/>
    <w:rsid w:val="00652A2D"/>
    <w:rsid w:val="00653ADF"/>
    <w:rsid w:val="0065466B"/>
    <w:rsid w:val="00655988"/>
    <w:rsid w:val="006568A2"/>
    <w:rsid w:val="00657BE9"/>
    <w:rsid w:val="0066006C"/>
    <w:rsid w:val="00660605"/>
    <w:rsid w:val="006619FC"/>
    <w:rsid w:val="0066238F"/>
    <w:rsid w:val="00662FEF"/>
    <w:rsid w:val="0066547D"/>
    <w:rsid w:val="00665F20"/>
    <w:rsid w:val="006663B0"/>
    <w:rsid w:val="00666427"/>
    <w:rsid w:val="006675C8"/>
    <w:rsid w:val="00667626"/>
    <w:rsid w:val="00670754"/>
    <w:rsid w:val="00670A3D"/>
    <w:rsid w:val="00673F8D"/>
    <w:rsid w:val="006747FC"/>
    <w:rsid w:val="00675B94"/>
    <w:rsid w:val="006827DE"/>
    <w:rsid w:val="00685C3E"/>
    <w:rsid w:val="0068739F"/>
    <w:rsid w:val="006901E1"/>
    <w:rsid w:val="00690F87"/>
    <w:rsid w:val="00691905"/>
    <w:rsid w:val="006935CD"/>
    <w:rsid w:val="00693CAE"/>
    <w:rsid w:val="00694F4F"/>
    <w:rsid w:val="006A010E"/>
    <w:rsid w:val="006A1954"/>
    <w:rsid w:val="006A1EF5"/>
    <w:rsid w:val="006A25EC"/>
    <w:rsid w:val="006A26C3"/>
    <w:rsid w:val="006A380D"/>
    <w:rsid w:val="006A42EF"/>
    <w:rsid w:val="006A487A"/>
    <w:rsid w:val="006A4E48"/>
    <w:rsid w:val="006A68CD"/>
    <w:rsid w:val="006A73F8"/>
    <w:rsid w:val="006A7A69"/>
    <w:rsid w:val="006B225E"/>
    <w:rsid w:val="006B32A2"/>
    <w:rsid w:val="006B345B"/>
    <w:rsid w:val="006B4CED"/>
    <w:rsid w:val="006B5634"/>
    <w:rsid w:val="006B632D"/>
    <w:rsid w:val="006C6322"/>
    <w:rsid w:val="006C7F93"/>
    <w:rsid w:val="006D4C60"/>
    <w:rsid w:val="006D4F60"/>
    <w:rsid w:val="006D4F63"/>
    <w:rsid w:val="006E0C1B"/>
    <w:rsid w:val="006E0E49"/>
    <w:rsid w:val="006E0FA8"/>
    <w:rsid w:val="006E26E5"/>
    <w:rsid w:val="006E3DB9"/>
    <w:rsid w:val="006E4DDF"/>
    <w:rsid w:val="006E5090"/>
    <w:rsid w:val="006E5CC7"/>
    <w:rsid w:val="006E5D2B"/>
    <w:rsid w:val="006E6C9B"/>
    <w:rsid w:val="006E72D9"/>
    <w:rsid w:val="006F1EF4"/>
    <w:rsid w:val="006F2C32"/>
    <w:rsid w:val="006F34AB"/>
    <w:rsid w:val="006F3DDC"/>
    <w:rsid w:val="006F47F2"/>
    <w:rsid w:val="006F496E"/>
    <w:rsid w:val="006F4D04"/>
    <w:rsid w:val="006F6275"/>
    <w:rsid w:val="00700DEA"/>
    <w:rsid w:val="007015FD"/>
    <w:rsid w:val="00702756"/>
    <w:rsid w:val="007055EE"/>
    <w:rsid w:val="00706383"/>
    <w:rsid w:val="00706D0D"/>
    <w:rsid w:val="00707FF7"/>
    <w:rsid w:val="00713B94"/>
    <w:rsid w:val="007146D0"/>
    <w:rsid w:val="00716D4F"/>
    <w:rsid w:val="007202E0"/>
    <w:rsid w:val="00720DB5"/>
    <w:rsid w:val="00722708"/>
    <w:rsid w:val="007237A8"/>
    <w:rsid w:val="00724C3A"/>
    <w:rsid w:val="0072671D"/>
    <w:rsid w:val="00726CD7"/>
    <w:rsid w:val="00727C28"/>
    <w:rsid w:val="007325B7"/>
    <w:rsid w:val="00733575"/>
    <w:rsid w:val="00734051"/>
    <w:rsid w:val="00734AF7"/>
    <w:rsid w:val="00734CB4"/>
    <w:rsid w:val="00735274"/>
    <w:rsid w:val="0073624C"/>
    <w:rsid w:val="00736D79"/>
    <w:rsid w:val="0073746C"/>
    <w:rsid w:val="00740B39"/>
    <w:rsid w:val="00740F10"/>
    <w:rsid w:val="0074184B"/>
    <w:rsid w:val="007425E7"/>
    <w:rsid w:val="00743138"/>
    <w:rsid w:val="0074340E"/>
    <w:rsid w:val="0074624A"/>
    <w:rsid w:val="00747275"/>
    <w:rsid w:val="0074793E"/>
    <w:rsid w:val="00750738"/>
    <w:rsid w:val="00751075"/>
    <w:rsid w:val="007523BC"/>
    <w:rsid w:val="00752AF6"/>
    <w:rsid w:val="00752CAD"/>
    <w:rsid w:val="0076089F"/>
    <w:rsid w:val="00760AE0"/>
    <w:rsid w:val="00760B7F"/>
    <w:rsid w:val="007611FC"/>
    <w:rsid w:val="00761607"/>
    <w:rsid w:val="0076296C"/>
    <w:rsid w:val="00762A1C"/>
    <w:rsid w:val="0076395B"/>
    <w:rsid w:val="007642FF"/>
    <w:rsid w:val="00764BCA"/>
    <w:rsid w:val="007660A8"/>
    <w:rsid w:val="00767496"/>
    <w:rsid w:val="007714A2"/>
    <w:rsid w:val="0077213D"/>
    <w:rsid w:val="00772817"/>
    <w:rsid w:val="00773E7F"/>
    <w:rsid w:val="00773F11"/>
    <w:rsid w:val="007743CC"/>
    <w:rsid w:val="007747AE"/>
    <w:rsid w:val="00774B17"/>
    <w:rsid w:val="00774DDE"/>
    <w:rsid w:val="00780063"/>
    <w:rsid w:val="007800F2"/>
    <w:rsid w:val="007801FC"/>
    <w:rsid w:val="00780D82"/>
    <w:rsid w:val="007814FF"/>
    <w:rsid w:val="007815E9"/>
    <w:rsid w:val="0078254A"/>
    <w:rsid w:val="00783163"/>
    <w:rsid w:val="00783D74"/>
    <w:rsid w:val="007843D3"/>
    <w:rsid w:val="007847EE"/>
    <w:rsid w:val="00784C48"/>
    <w:rsid w:val="007850C7"/>
    <w:rsid w:val="0078541E"/>
    <w:rsid w:val="007860BC"/>
    <w:rsid w:val="00787D6F"/>
    <w:rsid w:val="007903F8"/>
    <w:rsid w:val="00790CB1"/>
    <w:rsid w:val="00791B97"/>
    <w:rsid w:val="00791E6C"/>
    <w:rsid w:val="00792713"/>
    <w:rsid w:val="00793B16"/>
    <w:rsid w:val="00793B79"/>
    <w:rsid w:val="007947A2"/>
    <w:rsid w:val="00794DBB"/>
    <w:rsid w:val="00796242"/>
    <w:rsid w:val="007963F6"/>
    <w:rsid w:val="00797266"/>
    <w:rsid w:val="007A0889"/>
    <w:rsid w:val="007A14AA"/>
    <w:rsid w:val="007A4FD1"/>
    <w:rsid w:val="007A65E8"/>
    <w:rsid w:val="007A74FA"/>
    <w:rsid w:val="007A7FA5"/>
    <w:rsid w:val="007B1A20"/>
    <w:rsid w:val="007B1BF7"/>
    <w:rsid w:val="007B225F"/>
    <w:rsid w:val="007B3BC8"/>
    <w:rsid w:val="007B6661"/>
    <w:rsid w:val="007C0145"/>
    <w:rsid w:val="007C0F99"/>
    <w:rsid w:val="007C21C2"/>
    <w:rsid w:val="007C2E17"/>
    <w:rsid w:val="007C3568"/>
    <w:rsid w:val="007C4756"/>
    <w:rsid w:val="007C47AC"/>
    <w:rsid w:val="007C4827"/>
    <w:rsid w:val="007C511C"/>
    <w:rsid w:val="007C559C"/>
    <w:rsid w:val="007C5AE7"/>
    <w:rsid w:val="007C6561"/>
    <w:rsid w:val="007D008C"/>
    <w:rsid w:val="007D01CE"/>
    <w:rsid w:val="007D0763"/>
    <w:rsid w:val="007D132A"/>
    <w:rsid w:val="007D1606"/>
    <w:rsid w:val="007D1D15"/>
    <w:rsid w:val="007D77F6"/>
    <w:rsid w:val="007D7D0D"/>
    <w:rsid w:val="007D7FBB"/>
    <w:rsid w:val="007E0215"/>
    <w:rsid w:val="007E1645"/>
    <w:rsid w:val="007E2580"/>
    <w:rsid w:val="007E313E"/>
    <w:rsid w:val="007E3279"/>
    <w:rsid w:val="007E3723"/>
    <w:rsid w:val="007E44DD"/>
    <w:rsid w:val="007E5470"/>
    <w:rsid w:val="007E672C"/>
    <w:rsid w:val="007E777B"/>
    <w:rsid w:val="007F04F1"/>
    <w:rsid w:val="007F289F"/>
    <w:rsid w:val="007F2B68"/>
    <w:rsid w:val="007F3917"/>
    <w:rsid w:val="007F5B4A"/>
    <w:rsid w:val="007F6259"/>
    <w:rsid w:val="007F67B9"/>
    <w:rsid w:val="00801C03"/>
    <w:rsid w:val="00801DF9"/>
    <w:rsid w:val="00803747"/>
    <w:rsid w:val="00803F2D"/>
    <w:rsid w:val="00804301"/>
    <w:rsid w:val="00805A98"/>
    <w:rsid w:val="00806062"/>
    <w:rsid w:val="00810C78"/>
    <w:rsid w:val="0081236D"/>
    <w:rsid w:val="00812DA1"/>
    <w:rsid w:val="00812F5C"/>
    <w:rsid w:val="00813EA4"/>
    <w:rsid w:val="0081534C"/>
    <w:rsid w:val="00815D2A"/>
    <w:rsid w:val="008171DC"/>
    <w:rsid w:val="008179A5"/>
    <w:rsid w:val="00820064"/>
    <w:rsid w:val="008217ED"/>
    <w:rsid w:val="008220F4"/>
    <w:rsid w:val="008234CE"/>
    <w:rsid w:val="00824B5F"/>
    <w:rsid w:val="00826CAF"/>
    <w:rsid w:val="008271D0"/>
    <w:rsid w:val="00830F15"/>
    <w:rsid w:val="008322CE"/>
    <w:rsid w:val="00832B17"/>
    <w:rsid w:val="00832E2A"/>
    <w:rsid w:val="0083314E"/>
    <w:rsid w:val="00834294"/>
    <w:rsid w:val="0083463C"/>
    <w:rsid w:val="008352AD"/>
    <w:rsid w:val="00836B40"/>
    <w:rsid w:val="00840C5A"/>
    <w:rsid w:val="00843E16"/>
    <w:rsid w:val="008447F6"/>
    <w:rsid w:val="00845C0F"/>
    <w:rsid w:val="0084662E"/>
    <w:rsid w:val="00846A6D"/>
    <w:rsid w:val="00846CBE"/>
    <w:rsid w:val="008476FC"/>
    <w:rsid w:val="00847A0C"/>
    <w:rsid w:val="00850D27"/>
    <w:rsid w:val="008513B8"/>
    <w:rsid w:val="008535C3"/>
    <w:rsid w:val="0085365F"/>
    <w:rsid w:val="00854591"/>
    <w:rsid w:val="00855981"/>
    <w:rsid w:val="00855B30"/>
    <w:rsid w:val="008566F6"/>
    <w:rsid w:val="00860F97"/>
    <w:rsid w:val="00861E79"/>
    <w:rsid w:val="00861F63"/>
    <w:rsid w:val="008622E9"/>
    <w:rsid w:val="0086295B"/>
    <w:rsid w:val="00863255"/>
    <w:rsid w:val="00864928"/>
    <w:rsid w:val="008657BD"/>
    <w:rsid w:val="0086618C"/>
    <w:rsid w:val="0086664E"/>
    <w:rsid w:val="00866660"/>
    <w:rsid w:val="00867B42"/>
    <w:rsid w:val="00867EF4"/>
    <w:rsid w:val="00872D16"/>
    <w:rsid w:val="00872F5C"/>
    <w:rsid w:val="008733C6"/>
    <w:rsid w:val="0087405C"/>
    <w:rsid w:val="00874549"/>
    <w:rsid w:val="008756F9"/>
    <w:rsid w:val="00876D47"/>
    <w:rsid w:val="00876E8A"/>
    <w:rsid w:val="00881498"/>
    <w:rsid w:val="008816AA"/>
    <w:rsid w:val="00881A3A"/>
    <w:rsid w:val="008820A7"/>
    <w:rsid w:val="00882F32"/>
    <w:rsid w:val="00884005"/>
    <w:rsid w:val="00884F3C"/>
    <w:rsid w:val="00885BF1"/>
    <w:rsid w:val="008877BF"/>
    <w:rsid w:val="00887A38"/>
    <w:rsid w:val="00887AB5"/>
    <w:rsid w:val="00890A2F"/>
    <w:rsid w:val="008959DF"/>
    <w:rsid w:val="00897283"/>
    <w:rsid w:val="008A0F32"/>
    <w:rsid w:val="008A1C4D"/>
    <w:rsid w:val="008A3EA9"/>
    <w:rsid w:val="008A4457"/>
    <w:rsid w:val="008A4F8C"/>
    <w:rsid w:val="008A7DBA"/>
    <w:rsid w:val="008B072E"/>
    <w:rsid w:val="008B1299"/>
    <w:rsid w:val="008B16BB"/>
    <w:rsid w:val="008B4756"/>
    <w:rsid w:val="008B6488"/>
    <w:rsid w:val="008B7997"/>
    <w:rsid w:val="008C1461"/>
    <w:rsid w:val="008C16E9"/>
    <w:rsid w:val="008C2E17"/>
    <w:rsid w:val="008C41C7"/>
    <w:rsid w:val="008C51B6"/>
    <w:rsid w:val="008C5638"/>
    <w:rsid w:val="008C68A0"/>
    <w:rsid w:val="008C6EE8"/>
    <w:rsid w:val="008C73B3"/>
    <w:rsid w:val="008C7653"/>
    <w:rsid w:val="008C7F01"/>
    <w:rsid w:val="008D3FEC"/>
    <w:rsid w:val="008D4B4F"/>
    <w:rsid w:val="008D59E1"/>
    <w:rsid w:val="008D6275"/>
    <w:rsid w:val="008D70F6"/>
    <w:rsid w:val="008D722F"/>
    <w:rsid w:val="008E3BB2"/>
    <w:rsid w:val="008E79B3"/>
    <w:rsid w:val="008E7C66"/>
    <w:rsid w:val="008F04FB"/>
    <w:rsid w:val="008F0945"/>
    <w:rsid w:val="008F1886"/>
    <w:rsid w:val="008F235D"/>
    <w:rsid w:val="008F2E18"/>
    <w:rsid w:val="008F3014"/>
    <w:rsid w:val="008F53BA"/>
    <w:rsid w:val="008F5E23"/>
    <w:rsid w:val="008F6E64"/>
    <w:rsid w:val="008F7FDD"/>
    <w:rsid w:val="009006C9"/>
    <w:rsid w:val="00900B97"/>
    <w:rsid w:val="00901573"/>
    <w:rsid w:val="00904183"/>
    <w:rsid w:val="0090438C"/>
    <w:rsid w:val="0090624B"/>
    <w:rsid w:val="009065B5"/>
    <w:rsid w:val="009071F9"/>
    <w:rsid w:val="0091040D"/>
    <w:rsid w:val="00912E8E"/>
    <w:rsid w:val="009141B0"/>
    <w:rsid w:val="0091498E"/>
    <w:rsid w:val="0091531F"/>
    <w:rsid w:val="00917508"/>
    <w:rsid w:val="00917798"/>
    <w:rsid w:val="00920A5B"/>
    <w:rsid w:val="00921313"/>
    <w:rsid w:val="009219EC"/>
    <w:rsid w:val="00923455"/>
    <w:rsid w:val="00930C9C"/>
    <w:rsid w:val="00932D6F"/>
    <w:rsid w:val="0093323F"/>
    <w:rsid w:val="00935141"/>
    <w:rsid w:val="0094055D"/>
    <w:rsid w:val="00940755"/>
    <w:rsid w:val="00942A3B"/>
    <w:rsid w:val="009433B1"/>
    <w:rsid w:val="00943646"/>
    <w:rsid w:val="009441AC"/>
    <w:rsid w:val="009446C5"/>
    <w:rsid w:val="009448EB"/>
    <w:rsid w:val="00946061"/>
    <w:rsid w:val="00947FC6"/>
    <w:rsid w:val="00952804"/>
    <w:rsid w:val="00954F3F"/>
    <w:rsid w:val="009557AD"/>
    <w:rsid w:val="00955E91"/>
    <w:rsid w:val="0095729F"/>
    <w:rsid w:val="00957670"/>
    <w:rsid w:val="009601A4"/>
    <w:rsid w:val="0096287F"/>
    <w:rsid w:val="00962ABC"/>
    <w:rsid w:val="00962F87"/>
    <w:rsid w:val="009640CD"/>
    <w:rsid w:val="009658E7"/>
    <w:rsid w:val="00965FEB"/>
    <w:rsid w:val="009677FC"/>
    <w:rsid w:val="00967AB5"/>
    <w:rsid w:val="0097000D"/>
    <w:rsid w:val="00970767"/>
    <w:rsid w:val="00970952"/>
    <w:rsid w:val="00971B50"/>
    <w:rsid w:val="0097221A"/>
    <w:rsid w:val="00972273"/>
    <w:rsid w:val="0097271A"/>
    <w:rsid w:val="00973AEE"/>
    <w:rsid w:val="009741F7"/>
    <w:rsid w:val="00975B5F"/>
    <w:rsid w:val="00975C58"/>
    <w:rsid w:val="00976F9C"/>
    <w:rsid w:val="00977C7E"/>
    <w:rsid w:val="009809D8"/>
    <w:rsid w:val="00982041"/>
    <w:rsid w:val="00982D82"/>
    <w:rsid w:val="0098377B"/>
    <w:rsid w:val="00984C24"/>
    <w:rsid w:val="00985D78"/>
    <w:rsid w:val="009917C1"/>
    <w:rsid w:val="00991A8C"/>
    <w:rsid w:val="00991CF7"/>
    <w:rsid w:val="00992997"/>
    <w:rsid w:val="009933CC"/>
    <w:rsid w:val="00993684"/>
    <w:rsid w:val="009939A7"/>
    <w:rsid w:val="009944D2"/>
    <w:rsid w:val="00994D2D"/>
    <w:rsid w:val="009957FF"/>
    <w:rsid w:val="009967B9"/>
    <w:rsid w:val="00996BEE"/>
    <w:rsid w:val="00996CBE"/>
    <w:rsid w:val="00996F01"/>
    <w:rsid w:val="009A19DD"/>
    <w:rsid w:val="009A1A0A"/>
    <w:rsid w:val="009A299E"/>
    <w:rsid w:val="009A3E23"/>
    <w:rsid w:val="009A644D"/>
    <w:rsid w:val="009A64FF"/>
    <w:rsid w:val="009A7686"/>
    <w:rsid w:val="009B09E2"/>
    <w:rsid w:val="009B09F4"/>
    <w:rsid w:val="009B11C0"/>
    <w:rsid w:val="009B176F"/>
    <w:rsid w:val="009B3288"/>
    <w:rsid w:val="009B65D3"/>
    <w:rsid w:val="009B6C47"/>
    <w:rsid w:val="009B6EC9"/>
    <w:rsid w:val="009B6F3E"/>
    <w:rsid w:val="009C076C"/>
    <w:rsid w:val="009C0977"/>
    <w:rsid w:val="009C1BF0"/>
    <w:rsid w:val="009C209C"/>
    <w:rsid w:val="009C2C79"/>
    <w:rsid w:val="009C39C9"/>
    <w:rsid w:val="009C39D5"/>
    <w:rsid w:val="009D0756"/>
    <w:rsid w:val="009D0CE5"/>
    <w:rsid w:val="009D2B5E"/>
    <w:rsid w:val="009D2D73"/>
    <w:rsid w:val="009D2DFC"/>
    <w:rsid w:val="009D2EA9"/>
    <w:rsid w:val="009D35F8"/>
    <w:rsid w:val="009D383F"/>
    <w:rsid w:val="009D3CE8"/>
    <w:rsid w:val="009D3E12"/>
    <w:rsid w:val="009D49D0"/>
    <w:rsid w:val="009D52B4"/>
    <w:rsid w:val="009D5631"/>
    <w:rsid w:val="009D6024"/>
    <w:rsid w:val="009D60FC"/>
    <w:rsid w:val="009D743D"/>
    <w:rsid w:val="009D75BD"/>
    <w:rsid w:val="009D7DCF"/>
    <w:rsid w:val="009E25C1"/>
    <w:rsid w:val="009E2FCE"/>
    <w:rsid w:val="009F0100"/>
    <w:rsid w:val="009F18EC"/>
    <w:rsid w:val="009F1AFA"/>
    <w:rsid w:val="009F27F7"/>
    <w:rsid w:val="009F35B7"/>
    <w:rsid w:val="009F3D9A"/>
    <w:rsid w:val="009F4D17"/>
    <w:rsid w:val="009F4E1E"/>
    <w:rsid w:val="009F662B"/>
    <w:rsid w:val="009F7187"/>
    <w:rsid w:val="00A010BF"/>
    <w:rsid w:val="00A0165B"/>
    <w:rsid w:val="00A0189A"/>
    <w:rsid w:val="00A0211B"/>
    <w:rsid w:val="00A03239"/>
    <w:rsid w:val="00A04354"/>
    <w:rsid w:val="00A04CDC"/>
    <w:rsid w:val="00A04D3F"/>
    <w:rsid w:val="00A100D6"/>
    <w:rsid w:val="00A10171"/>
    <w:rsid w:val="00A151B8"/>
    <w:rsid w:val="00A15827"/>
    <w:rsid w:val="00A21323"/>
    <w:rsid w:val="00A21383"/>
    <w:rsid w:val="00A22A4F"/>
    <w:rsid w:val="00A27258"/>
    <w:rsid w:val="00A277BB"/>
    <w:rsid w:val="00A27EFA"/>
    <w:rsid w:val="00A31053"/>
    <w:rsid w:val="00A31C8D"/>
    <w:rsid w:val="00A339A8"/>
    <w:rsid w:val="00A3636F"/>
    <w:rsid w:val="00A37029"/>
    <w:rsid w:val="00A37DA9"/>
    <w:rsid w:val="00A40E7C"/>
    <w:rsid w:val="00A422CD"/>
    <w:rsid w:val="00A42DEE"/>
    <w:rsid w:val="00A44538"/>
    <w:rsid w:val="00A45329"/>
    <w:rsid w:val="00A4533C"/>
    <w:rsid w:val="00A46046"/>
    <w:rsid w:val="00A47A2D"/>
    <w:rsid w:val="00A50D1C"/>
    <w:rsid w:val="00A50F1B"/>
    <w:rsid w:val="00A52B34"/>
    <w:rsid w:val="00A530FC"/>
    <w:rsid w:val="00A53151"/>
    <w:rsid w:val="00A54790"/>
    <w:rsid w:val="00A54FAD"/>
    <w:rsid w:val="00A55D2C"/>
    <w:rsid w:val="00A57387"/>
    <w:rsid w:val="00A600F3"/>
    <w:rsid w:val="00A6183B"/>
    <w:rsid w:val="00A61F3D"/>
    <w:rsid w:val="00A62195"/>
    <w:rsid w:val="00A62E5A"/>
    <w:rsid w:val="00A63891"/>
    <w:rsid w:val="00A6455A"/>
    <w:rsid w:val="00A66C4D"/>
    <w:rsid w:val="00A6708D"/>
    <w:rsid w:val="00A67C23"/>
    <w:rsid w:val="00A67EF8"/>
    <w:rsid w:val="00A707EC"/>
    <w:rsid w:val="00A7254E"/>
    <w:rsid w:val="00A725C9"/>
    <w:rsid w:val="00A72D79"/>
    <w:rsid w:val="00A730DF"/>
    <w:rsid w:val="00A73917"/>
    <w:rsid w:val="00A7422D"/>
    <w:rsid w:val="00A745BB"/>
    <w:rsid w:val="00A74F71"/>
    <w:rsid w:val="00A75F15"/>
    <w:rsid w:val="00A76EB1"/>
    <w:rsid w:val="00A77B15"/>
    <w:rsid w:val="00A801BB"/>
    <w:rsid w:val="00A82F03"/>
    <w:rsid w:val="00A83AAF"/>
    <w:rsid w:val="00A85E08"/>
    <w:rsid w:val="00A9016B"/>
    <w:rsid w:val="00A90430"/>
    <w:rsid w:val="00A90D12"/>
    <w:rsid w:val="00A91181"/>
    <w:rsid w:val="00A91D8A"/>
    <w:rsid w:val="00A95344"/>
    <w:rsid w:val="00A95A87"/>
    <w:rsid w:val="00A96092"/>
    <w:rsid w:val="00A9618A"/>
    <w:rsid w:val="00A96E2B"/>
    <w:rsid w:val="00AA0E2B"/>
    <w:rsid w:val="00AA3C5D"/>
    <w:rsid w:val="00AA5E55"/>
    <w:rsid w:val="00AA6273"/>
    <w:rsid w:val="00AA65D0"/>
    <w:rsid w:val="00AA751B"/>
    <w:rsid w:val="00AB028D"/>
    <w:rsid w:val="00AB1736"/>
    <w:rsid w:val="00AB302A"/>
    <w:rsid w:val="00AB542D"/>
    <w:rsid w:val="00AB5595"/>
    <w:rsid w:val="00AB5A69"/>
    <w:rsid w:val="00AB6243"/>
    <w:rsid w:val="00AB7401"/>
    <w:rsid w:val="00AB74AB"/>
    <w:rsid w:val="00AB789C"/>
    <w:rsid w:val="00AC0627"/>
    <w:rsid w:val="00AC1E61"/>
    <w:rsid w:val="00AC1E65"/>
    <w:rsid w:val="00AC2FB2"/>
    <w:rsid w:val="00AC686F"/>
    <w:rsid w:val="00AC74D1"/>
    <w:rsid w:val="00AC7B6A"/>
    <w:rsid w:val="00AD25B7"/>
    <w:rsid w:val="00AD33D9"/>
    <w:rsid w:val="00AD37BB"/>
    <w:rsid w:val="00AD39F5"/>
    <w:rsid w:val="00AD48C3"/>
    <w:rsid w:val="00AD5681"/>
    <w:rsid w:val="00AD6FA5"/>
    <w:rsid w:val="00AD7896"/>
    <w:rsid w:val="00AE0404"/>
    <w:rsid w:val="00AE1240"/>
    <w:rsid w:val="00AE130E"/>
    <w:rsid w:val="00AE231D"/>
    <w:rsid w:val="00AE3594"/>
    <w:rsid w:val="00AE3F8D"/>
    <w:rsid w:val="00AE520E"/>
    <w:rsid w:val="00AE6507"/>
    <w:rsid w:val="00AF1163"/>
    <w:rsid w:val="00AF13C6"/>
    <w:rsid w:val="00AF1DD4"/>
    <w:rsid w:val="00AF2D53"/>
    <w:rsid w:val="00AF3F52"/>
    <w:rsid w:val="00AF468F"/>
    <w:rsid w:val="00AF546A"/>
    <w:rsid w:val="00AF575F"/>
    <w:rsid w:val="00AF5B71"/>
    <w:rsid w:val="00AF5C79"/>
    <w:rsid w:val="00AF6680"/>
    <w:rsid w:val="00AF7654"/>
    <w:rsid w:val="00AF7FB1"/>
    <w:rsid w:val="00B03D59"/>
    <w:rsid w:val="00B04D96"/>
    <w:rsid w:val="00B0689D"/>
    <w:rsid w:val="00B06D6B"/>
    <w:rsid w:val="00B07CB0"/>
    <w:rsid w:val="00B1048C"/>
    <w:rsid w:val="00B10B8F"/>
    <w:rsid w:val="00B1269E"/>
    <w:rsid w:val="00B131B2"/>
    <w:rsid w:val="00B14B4F"/>
    <w:rsid w:val="00B14CB0"/>
    <w:rsid w:val="00B14E00"/>
    <w:rsid w:val="00B16035"/>
    <w:rsid w:val="00B203E7"/>
    <w:rsid w:val="00B2090C"/>
    <w:rsid w:val="00B2287B"/>
    <w:rsid w:val="00B233FF"/>
    <w:rsid w:val="00B23A83"/>
    <w:rsid w:val="00B23AC5"/>
    <w:rsid w:val="00B25C0D"/>
    <w:rsid w:val="00B25C6F"/>
    <w:rsid w:val="00B25E91"/>
    <w:rsid w:val="00B26D64"/>
    <w:rsid w:val="00B2703E"/>
    <w:rsid w:val="00B27424"/>
    <w:rsid w:val="00B31959"/>
    <w:rsid w:val="00B32ECD"/>
    <w:rsid w:val="00B35A05"/>
    <w:rsid w:val="00B35D53"/>
    <w:rsid w:val="00B35EF4"/>
    <w:rsid w:val="00B3757D"/>
    <w:rsid w:val="00B4011F"/>
    <w:rsid w:val="00B40FAF"/>
    <w:rsid w:val="00B415F3"/>
    <w:rsid w:val="00B427EE"/>
    <w:rsid w:val="00B43334"/>
    <w:rsid w:val="00B43AE6"/>
    <w:rsid w:val="00B449FB"/>
    <w:rsid w:val="00B451B3"/>
    <w:rsid w:val="00B45B38"/>
    <w:rsid w:val="00B510DB"/>
    <w:rsid w:val="00B51C67"/>
    <w:rsid w:val="00B51D1F"/>
    <w:rsid w:val="00B529F5"/>
    <w:rsid w:val="00B56AEC"/>
    <w:rsid w:val="00B56AF2"/>
    <w:rsid w:val="00B56EDC"/>
    <w:rsid w:val="00B57472"/>
    <w:rsid w:val="00B57A0F"/>
    <w:rsid w:val="00B57BCF"/>
    <w:rsid w:val="00B60E1C"/>
    <w:rsid w:val="00B625BC"/>
    <w:rsid w:val="00B631CC"/>
    <w:rsid w:val="00B63E4D"/>
    <w:rsid w:val="00B66040"/>
    <w:rsid w:val="00B6692F"/>
    <w:rsid w:val="00B677A1"/>
    <w:rsid w:val="00B67A86"/>
    <w:rsid w:val="00B67E21"/>
    <w:rsid w:val="00B70433"/>
    <w:rsid w:val="00B723CA"/>
    <w:rsid w:val="00B72E25"/>
    <w:rsid w:val="00B72FFC"/>
    <w:rsid w:val="00B76999"/>
    <w:rsid w:val="00B77068"/>
    <w:rsid w:val="00B77577"/>
    <w:rsid w:val="00B77C5D"/>
    <w:rsid w:val="00B807DB"/>
    <w:rsid w:val="00B811DD"/>
    <w:rsid w:val="00B81A8B"/>
    <w:rsid w:val="00B81BB3"/>
    <w:rsid w:val="00B83E4A"/>
    <w:rsid w:val="00B84E51"/>
    <w:rsid w:val="00B86C70"/>
    <w:rsid w:val="00B86EE1"/>
    <w:rsid w:val="00B87D20"/>
    <w:rsid w:val="00B91C52"/>
    <w:rsid w:val="00B94F29"/>
    <w:rsid w:val="00B9512F"/>
    <w:rsid w:val="00B95864"/>
    <w:rsid w:val="00B95AC2"/>
    <w:rsid w:val="00B96223"/>
    <w:rsid w:val="00B975E2"/>
    <w:rsid w:val="00BA0831"/>
    <w:rsid w:val="00BA2F2F"/>
    <w:rsid w:val="00BA3779"/>
    <w:rsid w:val="00BA3A73"/>
    <w:rsid w:val="00BA439B"/>
    <w:rsid w:val="00BA45F8"/>
    <w:rsid w:val="00BA4BCE"/>
    <w:rsid w:val="00BA57B4"/>
    <w:rsid w:val="00BA790F"/>
    <w:rsid w:val="00BB04CF"/>
    <w:rsid w:val="00BB0DD2"/>
    <w:rsid w:val="00BB281D"/>
    <w:rsid w:val="00BB2CA7"/>
    <w:rsid w:val="00BB3B85"/>
    <w:rsid w:val="00BB5B8B"/>
    <w:rsid w:val="00BB5CAF"/>
    <w:rsid w:val="00BB674C"/>
    <w:rsid w:val="00BB7B41"/>
    <w:rsid w:val="00BC0F75"/>
    <w:rsid w:val="00BC1375"/>
    <w:rsid w:val="00BC4946"/>
    <w:rsid w:val="00BC4999"/>
    <w:rsid w:val="00BC5177"/>
    <w:rsid w:val="00BC56C2"/>
    <w:rsid w:val="00BC588C"/>
    <w:rsid w:val="00BC5D56"/>
    <w:rsid w:val="00BC78AB"/>
    <w:rsid w:val="00BC7C98"/>
    <w:rsid w:val="00BD1454"/>
    <w:rsid w:val="00BD32F6"/>
    <w:rsid w:val="00BD35B3"/>
    <w:rsid w:val="00BD5DDA"/>
    <w:rsid w:val="00BD74D4"/>
    <w:rsid w:val="00BD7811"/>
    <w:rsid w:val="00BE0EA0"/>
    <w:rsid w:val="00BE1CC2"/>
    <w:rsid w:val="00BE2354"/>
    <w:rsid w:val="00BE265A"/>
    <w:rsid w:val="00BE41D6"/>
    <w:rsid w:val="00BE45DE"/>
    <w:rsid w:val="00BE7D73"/>
    <w:rsid w:val="00BF0A03"/>
    <w:rsid w:val="00BF124B"/>
    <w:rsid w:val="00BF14B3"/>
    <w:rsid w:val="00BF225D"/>
    <w:rsid w:val="00BF2C1C"/>
    <w:rsid w:val="00BF4ADF"/>
    <w:rsid w:val="00BF6690"/>
    <w:rsid w:val="00BF6CCF"/>
    <w:rsid w:val="00BF78FB"/>
    <w:rsid w:val="00C006DB"/>
    <w:rsid w:val="00C00FFF"/>
    <w:rsid w:val="00C01C50"/>
    <w:rsid w:val="00C01DAB"/>
    <w:rsid w:val="00C025C5"/>
    <w:rsid w:val="00C025E4"/>
    <w:rsid w:val="00C02825"/>
    <w:rsid w:val="00C04585"/>
    <w:rsid w:val="00C06017"/>
    <w:rsid w:val="00C15B0C"/>
    <w:rsid w:val="00C21C95"/>
    <w:rsid w:val="00C22D32"/>
    <w:rsid w:val="00C24545"/>
    <w:rsid w:val="00C249D5"/>
    <w:rsid w:val="00C2542D"/>
    <w:rsid w:val="00C26537"/>
    <w:rsid w:val="00C2728A"/>
    <w:rsid w:val="00C307FD"/>
    <w:rsid w:val="00C30A50"/>
    <w:rsid w:val="00C31B85"/>
    <w:rsid w:val="00C34073"/>
    <w:rsid w:val="00C35446"/>
    <w:rsid w:val="00C36164"/>
    <w:rsid w:val="00C36203"/>
    <w:rsid w:val="00C372C6"/>
    <w:rsid w:val="00C4032B"/>
    <w:rsid w:val="00C41605"/>
    <w:rsid w:val="00C4274D"/>
    <w:rsid w:val="00C450E2"/>
    <w:rsid w:val="00C45836"/>
    <w:rsid w:val="00C46921"/>
    <w:rsid w:val="00C50C4B"/>
    <w:rsid w:val="00C53D90"/>
    <w:rsid w:val="00C560D3"/>
    <w:rsid w:val="00C564BB"/>
    <w:rsid w:val="00C56535"/>
    <w:rsid w:val="00C60185"/>
    <w:rsid w:val="00C60505"/>
    <w:rsid w:val="00C616CF"/>
    <w:rsid w:val="00C61DA2"/>
    <w:rsid w:val="00C6380A"/>
    <w:rsid w:val="00C6452E"/>
    <w:rsid w:val="00C66C35"/>
    <w:rsid w:val="00C712B3"/>
    <w:rsid w:val="00C714CE"/>
    <w:rsid w:val="00C71E62"/>
    <w:rsid w:val="00C73F41"/>
    <w:rsid w:val="00C751CD"/>
    <w:rsid w:val="00C766D9"/>
    <w:rsid w:val="00C76A5E"/>
    <w:rsid w:val="00C800BE"/>
    <w:rsid w:val="00C81A6D"/>
    <w:rsid w:val="00C82241"/>
    <w:rsid w:val="00C8227E"/>
    <w:rsid w:val="00C84241"/>
    <w:rsid w:val="00C84FF3"/>
    <w:rsid w:val="00C860C3"/>
    <w:rsid w:val="00C87455"/>
    <w:rsid w:val="00C87876"/>
    <w:rsid w:val="00C9036E"/>
    <w:rsid w:val="00C90738"/>
    <w:rsid w:val="00C91040"/>
    <w:rsid w:val="00C910FC"/>
    <w:rsid w:val="00C91FD9"/>
    <w:rsid w:val="00C92167"/>
    <w:rsid w:val="00C93BFF"/>
    <w:rsid w:val="00C957EE"/>
    <w:rsid w:val="00C96A8F"/>
    <w:rsid w:val="00C97D6F"/>
    <w:rsid w:val="00CA38D4"/>
    <w:rsid w:val="00CA3AFF"/>
    <w:rsid w:val="00CA6CD4"/>
    <w:rsid w:val="00CA6DBA"/>
    <w:rsid w:val="00CA7A7F"/>
    <w:rsid w:val="00CB026C"/>
    <w:rsid w:val="00CB35EA"/>
    <w:rsid w:val="00CB37B2"/>
    <w:rsid w:val="00CB3BCE"/>
    <w:rsid w:val="00CB570B"/>
    <w:rsid w:val="00CB6059"/>
    <w:rsid w:val="00CB665B"/>
    <w:rsid w:val="00CB67D3"/>
    <w:rsid w:val="00CC0602"/>
    <w:rsid w:val="00CC1200"/>
    <w:rsid w:val="00CC1D3E"/>
    <w:rsid w:val="00CC4049"/>
    <w:rsid w:val="00CC537B"/>
    <w:rsid w:val="00CC7275"/>
    <w:rsid w:val="00CC7DA0"/>
    <w:rsid w:val="00CD0104"/>
    <w:rsid w:val="00CD031F"/>
    <w:rsid w:val="00CD1C16"/>
    <w:rsid w:val="00CD1CFB"/>
    <w:rsid w:val="00CD212D"/>
    <w:rsid w:val="00CD2379"/>
    <w:rsid w:val="00CD2A33"/>
    <w:rsid w:val="00CD2ACF"/>
    <w:rsid w:val="00CD2D63"/>
    <w:rsid w:val="00CD2F08"/>
    <w:rsid w:val="00CD544D"/>
    <w:rsid w:val="00CD58A4"/>
    <w:rsid w:val="00CD627E"/>
    <w:rsid w:val="00CD6E8F"/>
    <w:rsid w:val="00CE099D"/>
    <w:rsid w:val="00CE1AF7"/>
    <w:rsid w:val="00CE58DB"/>
    <w:rsid w:val="00CE6B26"/>
    <w:rsid w:val="00CE7D3B"/>
    <w:rsid w:val="00CF06EE"/>
    <w:rsid w:val="00CF1533"/>
    <w:rsid w:val="00CF1AF8"/>
    <w:rsid w:val="00CF2713"/>
    <w:rsid w:val="00CF4003"/>
    <w:rsid w:val="00CF408F"/>
    <w:rsid w:val="00CF6A6C"/>
    <w:rsid w:val="00CF7042"/>
    <w:rsid w:val="00CF7B69"/>
    <w:rsid w:val="00D00683"/>
    <w:rsid w:val="00D025C0"/>
    <w:rsid w:val="00D041F2"/>
    <w:rsid w:val="00D04C03"/>
    <w:rsid w:val="00D066B1"/>
    <w:rsid w:val="00D1138F"/>
    <w:rsid w:val="00D1224F"/>
    <w:rsid w:val="00D1382E"/>
    <w:rsid w:val="00D14025"/>
    <w:rsid w:val="00D14060"/>
    <w:rsid w:val="00D16CA6"/>
    <w:rsid w:val="00D17098"/>
    <w:rsid w:val="00D17A4F"/>
    <w:rsid w:val="00D17A55"/>
    <w:rsid w:val="00D17A65"/>
    <w:rsid w:val="00D20D31"/>
    <w:rsid w:val="00D2134A"/>
    <w:rsid w:val="00D2158F"/>
    <w:rsid w:val="00D21B35"/>
    <w:rsid w:val="00D22D4B"/>
    <w:rsid w:val="00D22E95"/>
    <w:rsid w:val="00D23FA6"/>
    <w:rsid w:val="00D24712"/>
    <w:rsid w:val="00D2487E"/>
    <w:rsid w:val="00D26874"/>
    <w:rsid w:val="00D27C75"/>
    <w:rsid w:val="00D3163E"/>
    <w:rsid w:val="00D3334B"/>
    <w:rsid w:val="00D368D5"/>
    <w:rsid w:val="00D40DC1"/>
    <w:rsid w:val="00D41C31"/>
    <w:rsid w:val="00D430CC"/>
    <w:rsid w:val="00D43320"/>
    <w:rsid w:val="00D4793A"/>
    <w:rsid w:val="00D5072F"/>
    <w:rsid w:val="00D5088E"/>
    <w:rsid w:val="00D50C61"/>
    <w:rsid w:val="00D50E35"/>
    <w:rsid w:val="00D52C5E"/>
    <w:rsid w:val="00D52FB8"/>
    <w:rsid w:val="00D5332D"/>
    <w:rsid w:val="00D53519"/>
    <w:rsid w:val="00D57E9F"/>
    <w:rsid w:val="00D60054"/>
    <w:rsid w:val="00D624A6"/>
    <w:rsid w:val="00D63584"/>
    <w:rsid w:val="00D654FF"/>
    <w:rsid w:val="00D655BF"/>
    <w:rsid w:val="00D659C9"/>
    <w:rsid w:val="00D660C8"/>
    <w:rsid w:val="00D67403"/>
    <w:rsid w:val="00D67510"/>
    <w:rsid w:val="00D676E0"/>
    <w:rsid w:val="00D67A63"/>
    <w:rsid w:val="00D67F41"/>
    <w:rsid w:val="00D70334"/>
    <w:rsid w:val="00D715AB"/>
    <w:rsid w:val="00D717F1"/>
    <w:rsid w:val="00D71F8D"/>
    <w:rsid w:val="00D72F2E"/>
    <w:rsid w:val="00D73EA1"/>
    <w:rsid w:val="00D74904"/>
    <w:rsid w:val="00D74C9A"/>
    <w:rsid w:val="00D768B3"/>
    <w:rsid w:val="00D80326"/>
    <w:rsid w:val="00D809C2"/>
    <w:rsid w:val="00D852B2"/>
    <w:rsid w:val="00D85DCD"/>
    <w:rsid w:val="00D8648B"/>
    <w:rsid w:val="00D876E1"/>
    <w:rsid w:val="00D87B04"/>
    <w:rsid w:val="00D92AF2"/>
    <w:rsid w:val="00D93384"/>
    <w:rsid w:val="00D93CFF"/>
    <w:rsid w:val="00D93F22"/>
    <w:rsid w:val="00D94801"/>
    <w:rsid w:val="00D94B70"/>
    <w:rsid w:val="00D954FF"/>
    <w:rsid w:val="00DA1786"/>
    <w:rsid w:val="00DA1B66"/>
    <w:rsid w:val="00DA1D37"/>
    <w:rsid w:val="00DA20F5"/>
    <w:rsid w:val="00DA2B1F"/>
    <w:rsid w:val="00DA34E9"/>
    <w:rsid w:val="00DA44AA"/>
    <w:rsid w:val="00DB07DC"/>
    <w:rsid w:val="00DB0F16"/>
    <w:rsid w:val="00DB20EC"/>
    <w:rsid w:val="00DB2873"/>
    <w:rsid w:val="00DB3ED2"/>
    <w:rsid w:val="00DB4A17"/>
    <w:rsid w:val="00DB5873"/>
    <w:rsid w:val="00DB5930"/>
    <w:rsid w:val="00DC1904"/>
    <w:rsid w:val="00DC4875"/>
    <w:rsid w:val="00DC5CA5"/>
    <w:rsid w:val="00DC6871"/>
    <w:rsid w:val="00DC7E10"/>
    <w:rsid w:val="00DD0AD3"/>
    <w:rsid w:val="00DD25A8"/>
    <w:rsid w:val="00DD25F3"/>
    <w:rsid w:val="00DD26B3"/>
    <w:rsid w:val="00DD33D8"/>
    <w:rsid w:val="00DD39A7"/>
    <w:rsid w:val="00DD50BB"/>
    <w:rsid w:val="00DD54C4"/>
    <w:rsid w:val="00DD5545"/>
    <w:rsid w:val="00DD6B68"/>
    <w:rsid w:val="00DE0089"/>
    <w:rsid w:val="00DE10B2"/>
    <w:rsid w:val="00DE10F6"/>
    <w:rsid w:val="00DE2F38"/>
    <w:rsid w:val="00DE415F"/>
    <w:rsid w:val="00DE5661"/>
    <w:rsid w:val="00DE6BFE"/>
    <w:rsid w:val="00DE730F"/>
    <w:rsid w:val="00DE78B2"/>
    <w:rsid w:val="00DF25A5"/>
    <w:rsid w:val="00DF2CFA"/>
    <w:rsid w:val="00DF2F9C"/>
    <w:rsid w:val="00DF705B"/>
    <w:rsid w:val="00E002F4"/>
    <w:rsid w:val="00E01E4F"/>
    <w:rsid w:val="00E02F40"/>
    <w:rsid w:val="00E0308E"/>
    <w:rsid w:val="00E03BA2"/>
    <w:rsid w:val="00E05038"/>
    <w:rsid w:val="00E05A0F"/>
    <w:rsid w:val="00E062F5"/>
    <w:rsid w:val="00E06A11"/>
    <w:rsid w:val="00E1064E"/>
    <w:rsid w:val="00E1141E"/>
    <w:rsid w:val="00E11985"/>
    <w:rsid w:val="00E11D4D"/>
    <w:rsid w:val="00E127EF"/>
    <w:rsid w:val="00E13B86"/>
    <w:rsid w:val="00E15F19"/>
    <w:rsid w:val="00E21B09"/>
    <w:rsid w:val="00E23889"/>
    <w:rsid w:val="00E23F6E"/>
    <w:rsid w:val="00E24CC7"/>
    <w:rsid w:val="00E25069"/>
    <w:rsid w:val="00E256A4"/>
    <w:rsid w:val="00E25EDA"/>
    <w:rsid w:val="00E2647C"/>
    <w:rsid w:val="00E311B6"/>
    <w:rsid w:val="00E316B4"/>
    <w:rsid w:val="00E324CC"/>
    <w:rsid w:val="00E32AAD"/>
    <w:rsid w:val="00E358A1"/>
    <w:rsid w:val="00E360E1"/>
    <w:rsid w:val="00E432A5"/>
    <w:rsid w:val="00E45D80"/>
    <w:rsid w:val="00E46DA5"/>
    <w:rsid w:val="00E477FB"/>
    <w:rsid w:val="00E479A5"/>
    <w:rsid w:val="00E507A1"/>
    <w:rsid w:val="00E50ABC"/>
    <w:rsid w:val="00E53235"/>
    <w:rsid w:val="00E53C12"/>
    <w:rsid w:val="00E560E7"/>
    <w:rsid w:val="00E56105"/>
    <w:rsid w:val="00E5610E"/>
    <w:rsid w:val="00E56358"/>
    <w:rsid w:val="00E56AAC"/>
    <w:rsid w:val="00E60427"/>
    <w:rsid w:val="00E632A1"/>
    <w:rsid w:val="00E6401F"/>
    <w:rsid w:val="00E6739D"/>
    <w:rsid w:val="00E67B9B"/>
    <w:rsid w:val="00E67D04"/>
    <w:rsid w:val="00E67EA4"/>
    <w:rsid w:val="00E71173"/>
    <w:rsid w:val="00E75242"/>
    <w:rsid w:val="00E77507"/>
    <w:rsid w:val="00E77BA9"/>
    <w:rsid w:val="00E77D98"/>
    <w:rsid w:val="00E81A1F"/>
    <w:rsid w:val="00E83A58"/>
    <w:rsid w:val="00E84F2E"/>
    <w:rsid w:val="00E87DF5"/>
    <w:rsid w:val="00E93C79"/>
    <w:rsid w:val="00E95ADC"/>
    <w:rsid w:val="00E961FA"/>
    <w:rsid w:val="00E96234"/>
    <w:rsid w:val="00E96D15"/>
    <w:rsid w:val="00E96F94"/>
    <w:rsid w:val="00E9740D"/>
    <w:rsid w:val="00E97F0F"/>
    <w:rsid w:val="00EA27F4"/>
    <w:rsid w:val="00EA3B34"/>
    <w:rsid w:val="00EA42A7"/>
    <w:rsid w:val="00EA4B25"/>
    <w:rsid w:val="00EA735E"/>
    <w:rsid w:val="00EB0062"/>
    <w:rsid w:val="00EB0E91"/>
    <w:rsid w:val="00EB2E98"/>
    <w:rsid w:val="00EB3593"/>
    <w:rsid w:val="00EB3FFF"/>
    <w:rsid w:val="00EB524B"/>
    <w:rsid w:val="00EB691B"/>
    <w:rsid w:val="00EB74F0"/>
    <w:rsid w:val="00EB7670"/>
    <w:rsid w:val="00EB7D0A"/>
    <w:rsid w:val="00EC2F6E"/>
    <w:rsid w:val="00EC3EE0"/>
    <w:rsid w:val="00EC4634"/>
    <w:rsid w:val="00EC4F01"/>
    <w:rsid w:val="00EC7041"/>
    <w:rsid w:val="00ED173B"/>
    <w:rsid w:val="00ED17B0"/>
    <w:rsid w:val="00ED1E33"/>
    <w:rsid w:val="00ED1FFD"/>
    <w:rsid w:val="00ED225B"/>
    <w:rsid w:val="00ED37D9"/>
    <w:rsid w:val="00ED52D7"/>
    <w:rsid w:val="00ED58D4"/>
    <w:rsid w:val="00ED5C6E"/>
    <w:rsid w:val="00ED6CD5"/>
    <w:rsid w:val="00ED7C07"/>
    <w:rsid w:val="00EE092E"/>
    <w:rsid w:val="00EE1455"/>
    <w:rsid w:val="00EE1ECB"/>
    <w:rsid w:val="00EE2AC7"/>
    <w:rsid w:val="00EE2D58"/>
    <w:rsid w:val="00EE383E"/>
    <w:rsid w:val="00EE449F"/>
    <w:rsid w:val="00EE5B24"/>
    <w:rsid w:val="00EE7204"/>
    <w:rsid w:val="00EF09EE"/>
    <w:rsid w:val="00EF12F7"/>
    <w:rsid w:val="00EF1BC3"/>
    <w:rsid w:val="00EF514F"/>
    <w:rsid w:val="00EF60EE"/>
    <w:rsid w:val="00EF6174"/>
    <w:rsid w:val="00EF6D08"/>
    <w:rsid w:val="00F0092F"/>
    <w:rsid w:val="00F00EC4"/>
    <w:rsid w:val="00F01612"/>
    <w:rsid w:val="00F018F0"/>
    <w:rsid w:val="00F020B9"/>
    <w:rsid w:val="00F02B67"/>
    <w:rsid w:val="00F054B1"/>
    <w:rsid w:val="00F05FB0"/>
    <w:rsid w:val="00F06891"/>
    <w:rsid w:val="00F06DDB"/>
    <w:rsid w:val="00F06E33"/>
    <w:rsid w:val="00F10F3C"/>
    <w:rsid w:val="00F12FEF"/>
    <w:rsid w:val="00F130C5"/>
    <w:rsid w:val="00F13BDB"/>
    <w:rsid w:val="00F14C71"/>
    <w:rsid w:val="00F15077"/>
    <w:rsid w:val="00F1519F"/>
    <w:rsid w:val="00F154F0"/>
    <w:rsid w:val="00F15EA2"/>
    <w:rsid w:val="00F1729A"/>
    <w:rsid w:val="00F17EE2"/>
    <w:rsid w:val="00F17F07"/>
    <w:rsid w:val="00F21082"/>
    <w:rsid w:val="00F21DD7"/>
    <w:rsid w:val="00F23AA9"/>
    <w:rsid w:val="00F23B6A"/>
    <w:rsid w:val="00F2412B"/>
    <w:rsid w:val="00F2447C"/>
    <w:rsid w:val="00F2515C"/>
    <w:rsid w:val="00F253DB"/>
    <w:rsid w:val="00F26240"/>
    <w:rsid w:val="00F263EE"/>
    <w:rsid w:val="00F26849"/>
    <w:rsid w:val="00F26AAB"/>
    <w:rsid w:val="00F274C1"/>
    <w:rsid w:val="00F278A2"/>
    <w:rsid w:val="00F27D93"/>
    <w:rsid w:val="00F3103D"/>
    <w:rsid w:val="00F3104D"/>
    <w:rsid w:val="00F31980"/>
    <w:rsid w:val="00F31E13"/>
    <w:rsid w:val="00F3342F"/>
    <w:rsid w:val="00F34E59"/>
    <w:rsid w:val="00F3626F"/>
    <w:rsid w:val="00F42069"/>
    <w:rsid w:val="00F42A7D"/>
    <w:rsid w:val="00F4355F"/>
    <w:rsid w:val="00F4374A"/>
    <w:rsid w:val="00F43A47"/>
    <w:rsid w:val="00F442E6"/>
    <w:rsid w:val="00F50080"/>
    <w:rsid w:val="00F516E1"/>
    <w:rsid w:val="00F52CCF"/>
    <w:rsid w:val="00F52D56"/>
    <w:rsid w:val="00F540D0"/>
    <w:rsid w:val="00F54A38"/>
    <w:rsid w:val="00F60B84"/>
    <w:rsid w:val="00F6107D"/>
    <w:rsid w:val="00F6329F"/>
    <w:rsid w:val="00F63B2A"/>
    <w:rsid w:val="00F645FF"/>
    <w:rsid w:val="00F653A9"/>
    <w:rsid w:val="00F65A1F"/>
    <w:rsid w:val="00F660E9"/>
    <w:rsid w:val="00F67874"/>
    <w:rsid w:val="00F715FD"/>
    <w:rsid w:val="00F752EC"/>
    <w:rsid w:val="00F75D42"/>
    <w:rsid w:val="00F76633"/>
    <w:rsid w:val="00F76668"/>
    <w:rsid w:val="00F809A7"/>
    <w:rsid w:val="00F81168"/>
    <w:rsid w:val="00F811D3"/>
    <w:rsid w:val="00F81993"/>
    <w:rsid w:val="00F81F8F"/>
    <w:rsid w:val="00F821D0"/>
    <w:rsid w:val="00F82262"/>
    <w:rsid w:val="00F82496"/>
    <w:rsid w:val="00F82CCB"/>
    <w:rsid w:val="00F83AA7"/>
    <w:rsid w:val="00F8580A"/>
    <w:rsid w:val="00F86162"/>
    <w:rsid w:val="00F86800"/>
    <w:rsid w:val="00F86A5C"/>
    <w:rsid w:val="00F905F5"/>
    <w:rsid w:val="00F90FA9"/>
    <w:rsid w:val="00F9167E"/>
    <w:rsid w:val="00F93B20"/>
    <w:rsid w:val="00FA1B23"/>
    <w:rsid w:val="00FA34EB"/>
    <w:rsid w:val="00FA3B0D"/>
    <w:rsid w:val="00FA466B"/>
    <w:rsid w:val="00FA4E0F"/>
    <w:rsid w:val="00FB1549"/>
    <w:rsid w:val="00FB2264"/>
    <w:rsid w:val="00FB449D"/>
    <w:rsid w:val="00FB7550"/>
    <w:rsid w:val="00FB7578"/>
    <w:rsid w:val="00FB796C"/>
    <w:rsid w:val="00FC2B54"/>
    <w:rsid w:val="00FC315D"/>
    <w:rsid w:val="00FC3EE5"/>
    <w:rsid w:val="00FC45EA"/>
    <w:rsid w:val="00FC5FAA"/>
    <w:rsid w:val="00FC6189"/>
    <w:rsid w:val="00FC764C"/>
    <w:rsid w:val="00FC7E64"/>
    <w:rsid w:val="00FD0361"/>
    <w:rsid w:val="00FD077C"/>
    <w:rsid w:val="00FD0DC3"/>
    <w:rsid w:val="00FD1CA4"/>
    <w:rsid w:val="00FD4AB0"/>
    <w:rsid w:val="00FD4FD5"/>
    <w:rsid w:val="00FD54B3"/>
    <w:rsid w:val="00FE1A3F"/>
    <w:rsid w:val="00FE2A6D"/>
    <w:rsid w:val="00FE4FB0"/>
    <w:rsid w:val="00FE6B62"/>
    <w:rsid w:val="00FF01C4"/>
    <w:rsid w:val="00FF04D6"/>
    <w:rsid w:val="00FF0EE8"/>
    <w:rsid w:val="00FF17D8"/>
    <w:rsid w:val="00FF2652"/>
    <w:rsid w:val="00FF39D7"/>
    <w:rsid w:val="00FF4A84"/>
    <w:rsid w:val="00FF6056"/>
    <w:rsid w:val="00FF6444"/>
    <w:rsid w:val="00FF7641"/>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8"/>
    <o:shapelayout v:ext="edit">
      <o:idmap v:ext="edit" data="1"/>
    </o:shapelayout>
  </w:shapeDefaults>
  <w:decimalSymbol w:val="."/>
  <w:listSeparator w:val=","/>
  <w14:docId w14:val="51DD815E"/>
  <w15:docId w15:val="{6955C992-F3FD-4691-9E74-EC829B65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D2D73"/>
    <w:pPr>
      <w:spacing w:before="100" w:beforeAutospacing="1" w:after="100" w:afterAutospacing="1"/>
    </w:pPr>
  </w:style>
  <w:style w:type="table" w:styleId="TableGrid">
    <w:name w:val="Table Grid"/>
    <w:basedOn w:val="TableNormal"/>
    <w:rsid w:val="009D2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9D2D73"/>
    <w:pPr>
      <w:tabs>
        <w:tab w:val="left" w:pos="1152"/>
      </w:tabs>
      <w:spacing w:before="120" w:after="120" w:line="312" w:lineRule="auto"/>
    </w:pPr>
    <w:rPr>
      <w:rFonts w:ascii="Arial" w:hAnsi="Arial" w:cs="Arial"/>
      <w:sz w:val="26"/>
      <w:szCs w:val="26"/>
    </w:rPr>
  </w:style>
  <w:style w:type="paragraph" w:styleId="Footer">
    <w:name w:val="footer"/>
    <w:basedOn w:val="Normal"/>
    <w:rsid w:val="00493763"/>
    <w:pPr>
      <w:tabs>
        <w:tab w:val="center" w:pos="4320"/>
        <w:tab w:val="right" w:pos="8640"/>
      </w:tabs>
    </w:pPr>
  </w:style>
  <w:style w:type="character" w:styleId="PageNumber">
    <w:name w:val="page number"/>
    <w:basedOn w:val="DefaultParagraphFont"/>
    <w:rsid w:val="00493763"/>
  </w:style>
  <w:style w:type="paragraph" w:customStyle="1" w:styleId="CharCharCharCharCharCharChar">
    <w:name w:val="Char Char Char Char Char Char Char"/>
    <w:basedOn w:val="Normal"/>
    <w:next w:val="Normal"/>
    <w:autoRedefine/>
    <w:semiHidden/>
    <w:rsid w:val="0007306D"/>
    <w:pPr>
      <w:spacing w:before="120" w:after="120" w:line="312" w:lineRule="auto"/>
    </w:pPr>
    <w:rPr>
      <w:sz w:val="28"/>
      <w:szCs w:val="28"/>
    </w:rPr>
  </w:style>
  <w:style w:type="paragraph" w:customStyle="1" w:styleId="CharCharCharChar">
    <w:name w:val="Char Char Char Char"/>
    <w:basedOn w:val="Normal"/>
    <w:semiHidden/>
    <w:rsid w:val="00F6107D"/>
    <w:pPr>
      <w:spacing w:after="160" w:line="240" w:lineRule="exact"/>
    </w:pPr>
    <w:rPr>
      <w:rFonts w:ascii="Arial" w:hAnsi="Arial"/>
      <w:sz w:val="22"/>
      <w:szCs w:val="22"/>
    </w:rPr>
  </w:style>
  <w:style w:type="character" w:customStyle="1" w:styleId="BodyTextChar">
    <w:name w:val="Body Text Char"/>
    <w:link w:val="BodyText"/>
    <w:rsid w:val="009D3E12"/>
    <w:rPr>
      <w:sz w:val="24"/>
      <w:szCs w:val="24"/>
    </w:rPr>
  </w:style>
  <w:style w:type="paragraph" w:styleId="Header">
    <w:name w:val="header"/>
    <w:basedOn w:val="Normal"/>
    <w:link w:val="HeaderChar"/>
    <w:uiPriority w:val="99"/>
    <w:rsid w:val="00690F87"/>
    <w:pPr>
      <w:tabs>
        <w:tab w:val="center" w:pos="4680"/>
        <w:tab w:val="right" w:pos="9360"/>
      </w:tabs>
    </w:pPr>
  </w:style>
  <w:style w:type="character" w:customStyle="1" w:styleId="HeaderChar">
    <w:name w:val="Header Char"/>
    <w:link w:val="Header"/>
    <w:uiPriority w:val="99"/>
    <w:rsid w:val="00690F87"/>
    <w:rPr>
      <w:sz w:val="24"/>
      <w:szCs w:val="24"/>
    </w:rPr>
  </w:style>
  <w:style w:type="paragraph" w:styleId="BalloonText">
    <w:name w:val="Balloon Text"/>
    <w:basedOn w:val="Normal"/>
    <w:link w:val="BalloonTextChar"/>
    <w:rsid w:val="00DD54C4"/>
    <w:rPr>
      <w:rFonts w:ascii="Tahoma" w:hAnsi="Tahoma" w:cs="Tahoma"/>
      <w:sz w:val="16"/>
      <w:szCs w:val="16"/>
    </w:rPr>
  </w:style>
  <w:style w:type="character" w:customStyle="1" w:styleId="BalloonTextChar">
    <w:name w:val="Balloon Text Char"/>
    <w:link w:val="BalloonText"/>
    <w:rsid w:val="00DD5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14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UBND TỈNH ĐẮK LẮK</vt:lpstr>
    </vt:vector>
  </TitlesOfParts>
  <Company>Microsoft Corporation</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 LẮK</dc:title>
  <dc:subject/>
  <dc:creator>SONY</dc:creator>
  <cp:keywords/>
  <dc:description/>
  <cp:lastModifiedBy>LE PHUOC TAI</cp:lastModifiedBy>
  <cp:revision>25</cp:revision>
  <cp:lastPrinted>2023-05-19T09:30:00Z</cp:lastPrinted>
  <dcterms:created xsi:type="dcterms:W3CDTF">2023-05-19T10:16:00Z</dcterms:created>
  <dcterms:modified xsi:type="dcterms:W3CDTF">2024-05-16T09:50:00Z</dcterms:modified>
</cp:coreProperties>
</file>